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711"/>
      </w:tblGrid>
      <w:tr w:rsidR="0013406D" w:rsidRPr="00A10A21" w14:paraId="536C27E0" w14:textId="77777777" w:rsidTr="007C2FCC">
        <w:trPr>
          <w:trHeight w:val="1701"/>
        </w:trPr>
        <w:tc>
          <w:tcPr>
            <w:tcW w:w="1680" w:type="dxa"/>
          </w:tcPr>
          <w:p w14:paraId="71A14326" w14:textId="2291F99B" w:rsidR="0013406D" w:rsidRPr="00A10A21" w:rsidRDefault="00CB6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50FA987" wp14:editId="21B51490">
                  <wp:extent cx="780415" cy="987425"/>
                  <wp:effectExtent l="0" t="0" r="0" b="0"/>
                  <wp:docPr id="4528925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vAlign w:val="center"/>
          </w:tcPr>
          <w:p w14:paraId="529A0483" w14:textId="77777777" w:rsidR="007C2FCC" w:rsidRPr="00A10A21" w:rsidRDefault="007C2FCC" w:rsidP="007C2FCC">
            <w:pPr>
              <w:pStyle w:val="Ttulo4"/>
              <w:jc w:val="center"/>
              <w:rPr>
                <w:rFonts w:ascii="Arial" w:hAnsi="Arial" w:cs="Arial"/>
                <w:sz w:val="28"/>
              </w:rPr>
            </w:pPr>
            <w:r w:rsidRPr="00A10A21">
              <w:rPr>
                <w:rFonts w:ascii="Arial" w:hAnsi="Arial" w:cs="Arial"/>
                <w:sz w:val="28"/>
              </w:rPr>
              <w:t>Instituto Nacional de Tecnología Industrial</w:t>
            </w:r>
          </w:p>
          <w:p w14:paraId="79ABEB3B" w14:textId="77777777" w:rsidR="0013406D" w:rsidRPr="00A10A21" w:rsidRDefault="007C2FCC" w:rsidP="007C2FCC">
            <w:pPr>
              <w:pStyle w:val="Ttulo4"/>
              <w:jc w:val="center"/>
              <w:rPr>
                <w:rFonts w:ascii="Arial" w:hAnsi="Arial" w:cs="Arial"/>
                <w:sz w:val="28"/>
              </w:rPr>
            </w:pPr>
            <w:r w:rsidRPr="00A10A21">
              <w:rPr>
                <w:rFonts w:ascii="Arial" w:hAnsi="Arial" w:cs="Arial"/>
                <w:sz w:val="28"/>
              </w:rPr>
              <w:t>Organismo de Certificación</w:t>
            </w:r>
          </w:p>
        </w:tc>
      </w:tr>
    </w:tbl>
    <w:p w14:paraId="77429683" w14:textId="77777777" w:rsidR="0013406D" w:rsidRPr="00A10A21" w:rsidRDefault="0013406D">
      <w:pPr>
        <w:rPr>
          <w:rFonts w:ascii="Arial" w:hAnsi="Arial" w:cs="Arial"/>
          <w:b/>
          <w:sz w:val="16"/>
          <w:szCs w:val="16"/>
        </w:rPr>
      </w:pPr>
    </w:p>
    <w:p w14:paraId="50950D22" w14:textId="77777777" w:rsidR="0029663E" w:rsidRPr="00A10A21" w:rsidRDefault="0029663E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7"/>
        <w:gridCol w:w="894"/>
        <w:gridCol w:w="655"/>
        <w:gridCol w:w="567"/>
        <w:gridCol w:w="851"/>
      </w:tblGrid>
      <w:tr w:rsidR="0013406D" w:rsidRPr="00A10A21" w14:paraId="5A849EB1" w14:textId="77777777" w:rsidTr="00221AF9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0125C0C6" w14:textId="2128AC73" w:rsidR="008D6980" w:rsidRPr="008D6980" w:rsidRDefault="007C2FCC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A10A21">
              <w:rPr>
                <w:rFonts w:ascii="Arial" w:hAnsi="Arial" w:cs="Arial"/>
                <w:sz w:val="28"/>
                <w:szCs w:val="28"/>
              </w:rPr>
              <w:t>Solicitud de Certificación</w:t>
            </w:r>
            <w:r w:rsidR="00CE2734" w:rsidRPr="00A10A2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061233B" w14:textId="77777777" w:rsidR="0013406D" w:rsidRPr="00A10A21" w:rsidRDefault="008D6980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Industrias Recicladoras de Materiales Plásticos</w:t>
            </w:r>
            <w:r w:rsidR="0013406D" w:rsidRPr="00A10A21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143DC" w14:textId="77777777" w:rsidR="0013406D" w:rsidRPr="00A10A21" w:rsidRDefault="0013406D">
            <w:pPr>
              <w:pStyle w:val="Ttulo4"/>
              <w:spacing w:before="0" w:after="0"/>
              <w:jc w:val="right"/>
              <w:rPr>
                <w:rFonts w:ascii="Arial" w:hAnsi="Arial" w:cs="Arial"/>
                <w:sz w:val="16"/>
              </w:rPr>
            </w:pPr>
            <w:r w:rsidRPr="00A10A21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64E52174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</w:tcPr>
          <w:p w14:paraId="45414F15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</w:tcPr>
          <w:p w14:paraId="7583C0B4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2CC8DC52" w14:textId="77777777" w:rsidR="0085512A" w:rsidRDefault="0085512A">
      <w:pPr>
        <w:rPr>
          <w:rFonts w:ascii="Arial" w:hAnsi="Arial" w:cs="Arial"/>
          <w:b/>
          <w:sz w:val="16"/>
          <w:szCs w:val="16"/>
        </w:rPr>
      </w:pPr>
    </w:p>
    <w:p w14:paraId="65619DB0" w14:textId="77777777" w:rsidR="000E7C92" w:rsidRPr="00A10A21" w:rsidRDefault="000E7C92">
      <w:pPr>
        <w:rPr>
          <w:rFonts w:ascii="Arial" w:hAnsi="Arial" w:cs="Arial"/>
          <w:b/>
          <w:sz w:val="16"/>
          <w:szCs w:val="16"/>
        </w:rPr>
      </w:pPr>
    </w:p>
    <w:p w14:paraId="30B8FE79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440722C7" w14:textId="77777777" w:rsidR="0085512A" w:rsidRPr="00A10A21" w:rsidRDefault="0085512A" w:rsidP="0085512A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A10A21">
        <w:rPr>
          <w:rFonts w:ascii="Arial" w:hAnsi="Arial" w:cs="Arial"/>
          <w:b/>
          <w:sz w:val="22"/>
          <w:szCs w:val="22"/>
        </w:rPr>
        <w:t>Datos del solicitante</w:t>
      </w:r>
    </w:p>
    <w:p w14:paraId="60CDF652" w14:textId="77777777" w:rsidR="0085512A" w:rsidRPr="00AC614B" w:rsidRDefault="0085512A" w:rsidP="0085512A">
      <w:pPr>
        <w:rPr>
          <w:rFonts w:ascii="Verdana" w:hAnsi="Verdana" w:cs="Arial"/>
          <w:b/>
          <w:sz w:val="16"/>
          <w:szCs w:val="16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7513"/>
      </w:tblGrid>
      <w:tr w:rsidR="0085512A" w:rsidRPr="00A10A21" w14:paraId="1D1DCF7C" w14:textId="77777777" w:rsidTr="00C5170B">
        <w:tc>
          <w:tcPr>
            <w:tcW w:w="1559" w:type="dxa"/>
          </w:tcPr>
          <w:p w14:paraId="586F934F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Razón Social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4B7330A4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5A7CE0F9" w14:textId="77777777" w:rsidTr="00C5170B">
        <w:tc>
          <w:tcPr>
            <w:tcW w:w="1559" w:type="dxa"/>
          </w:tcPr>
          <w:p w14:paraId="1BAD7B9A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 xml:space="preserve">CUIT </w:t>
            </w:r>
            <w:proofErr w:type="spellStart"/>
            <w:r w:rsidRPr="00A10A21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  <w:r w:rsidRPr="00A10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96B7538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2727FAF8" w14:textId="77777777" w:rsidTr="00C5170B">
        <w:trPr>
          <w:trHeight w:val="400"/>
        </w:trPr>
        <w:tc>
          <w:tcPr>
            <w:tcW w:w="1559" w:type="dxa"/>
          </w:tcPr>
          <w:p w14:paraId="03CFA56D" w14:textId="065D3321" w:rsidR="008C4255" w:rsidRPr="00753456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3456">
              <w:rPr>
                <w:rFonts w:ascii="Arial" w:hAnsi="Arial" w:cs="Arial"/>
                <w:sz w:val="22"/>
                <w:szCs w:val="22"/>
              </w:rPr>
              <w:t>Dirección</w:t>
            </w:r>
            <w:r w:rsidR="00AE11C4" w:rsidRPr="00753456">
              <w:rPr>
                <w:rFonts w:ascii="Arial" w:hAnsi="Arial" w:cs="Arial"/>
                <w:sz w:val="22"/>
                <w:szCs w:val="22"/>
              </w:rPr>
              <w:t xml:space="preserve"> / Ciudad/ Provincia</w:t>
            </w:r>
            <w:r w:rsidR="00AD79F8" w:rsidRPr="00753456">
              <w:rPr>
                <w:rFonts w:ascii="Arial" w:hAnsi="Arial" w:cs="Arial"/>
                <w:sz w:val="22"/>
                <w:szCs w:val="22"/>
              </w:rPr>
              <w:t>:</w:t>
            </w:r>
            <w:r w:rsidRPr="007534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5009E877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7A51697E" w14:textId="77777777" w:rsidTr="00C5170B">
        <w:trPr>
          <w:trHeight w:val="434"/>
        </w:trPr>
        <w:tc>
          <w:tcPr>
            <w:tcW w:w="1559" w:type="dxa"/>
          </w:tcPr>
          <w:p w14:paraId="43D3B87C" w14:textId="5EC286BA" w:rsidR="008C4255" w:rsidRPr="00753456" w:rsidRDefault="00502913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3456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7513" w:type="dxa"/>
          </w:tcPr>
          <w:p w14:paraId="2C595653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2C0CB0E8" w14:textId="77777777" w:rsidTr="00C5170B">
        <w:trPr>
          <w:trHeight w:val="483"/>
        </w:trPr>
        <w:tc>
          <w:tcPr>
            <w:tcW w:w="1559" w:type="dxa"/>
          </w:tcPr>
          <w:p w14:paraId="20490195" w14:textId="77777777" w:rsidR="0085512A" w:rsidRPr="00A10A21" w:rsidRDefault="008C4255" w:rsidP="008C42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E-Mail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2BCE7FE1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7C92" w:rsidRPr="00D80B45" w14:paraId="0B3E0266" w14:textId="77777777" w:rsidTr="00C5170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59" w:type="dxa"/>
          </w:tcPr>
          <w:p w14:paraId="684D8CB6" w14:textId="67B76742" w:rsidR="000E7C92" w:rsidRPr="00D80B45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Año de inicio de actividad:</w:t>
            </w:r>
          </w:p>
        </w:tc>
        <w:tc>
          <w:tcPr>
            <w:tcW w:w="7513" w:type="dxa"/>
          </w:tcPr>
          <w:p w14:paraId="021C1AD5" w14:textId="77777777" w:rsidR="000E7C92" w:rsidRPr="00D80B45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C92" w:rsidRPr="00D80B45" w14:paraId="3AF94D07" w14:textId="77777777" w:rsidTr="00C5170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559" w:type="dxa"/>
          </w:tcPr>
          <w:p w14:paraId="64EEAC31" w14:textId="77777777" w:rsidR="000E7C92" w:rsidRPr="00D80B45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 xml:space="preserve">Cantidad de empleados: </w:t>
            </w:r>
          </w:p>
        </w:tc>
        <w:tc>
          <w:tcPr>
            <w:tcW w:w="7513" w:type="dxa"/>
          </w:tcPr>
          <w:p w14:paraId="3350B9EB" w14:textId="77777777" w:rsidR="000E7C92" w:rsidRPr="00D80B45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C92" w:rsidRPr="00D80B45" w14:paraId="73D92BFC" w14:textId="77777777" w:rsidTr="00C5170B">
        <w:tblPrEx>
          <w:tblLook w:val="04A0" w:firstRow="1" w:lastRow="0" w:firstColumn="1" w:lastColumn="0" w:noHBand="0" w:noVBand="1"/>
        </w:tblPrEx>
        <w:tc>
          <w:tcPr>
            <w:tcW w:w="1559" w:type="dxa"/>
          </w:tcPr>
          <w:p w14:paraId="090CEB86" w14:textId="77777777" w:rsidR="000E7C92" w:rsidRPr="00601405" w:rsidRDefault="000E7C92" w:rsidP="001B69B2">
            <w:pPr>
              <w:pStyle w:val="Textonotaalfinal"/>
              <w:spacing w:before="120" w:after="12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01405">
              <w:rPr>
                <w:rFonts w:ascii="Arial" w:hAnsi="Arial" w:cs="Arial"/>
                <w:sz w:val="22"/>
                <w:szCs w:val="22"/>
                <w:lang w:val="es-AR"/>
              </w:rPr>
              <w:t>Sistema de calidad de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la empresa</w:t>
            </w:r>
          </w:p>
          <w:p w14:paraId="4FB42F52" w14:textId="77777777" w:rsidR="000E7C92" w:rsidRPr="00D80B45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0174436" w14:textId="77777777" w:rsidR="00C5170B" w:rsidRDefault="000E7C92" w:rsidP="00C5170B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after="120"/>
              <w:ind w:hanging="3204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 xml:space="preserve">Tiene implementado un Sistema de Aseguramiento de la Calidad </w:t>
            </w:r>
          </w:p>
          <w:p w14:paraId="4E884D1B" w14:textId="708A2E18" w:rsidR="000E7C92" w:rsidRPr="00C5170B" w:rsidRDefault="0009771A" w:rsidP="00C5170B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after="120"/>
              <w:ind w:hanging="3204"/>
              <w:rPr>
                <w:rFonts w:ascii="Arial" w:hAnsi="Arial" w:cs="Arial"/>
                <w:sz w:val="22"/>
                <w:szCs w:val="22"/>
              </w:rPr>
            </w:pPr>
            <w:r w:rsidRPr="00C5170B">
              <w:rPr>
                <w:rFonts w:ascii="Arial" w:hAnsi="Arial" w:cs="Arial"/>
                <w:sz w:val="22"/>
                <w:szCs w:val="22"/>
              </w:rPr>
              <w:t>El sistema está certificado según Normas ISO 9001 u otra equivalente</w:t>
            </w:r>
            <w:r w:rsidR="000E7C92" w:rsidRPr="00C5170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C4760F" w14:textId="77777777" w:rsidR="0009771A" w:rsidRDefault="0009771A" w:rsidP="001B69B2">
            <w:pPr>
              <w:pStyle w:val="Textonotaalfinal"/>
              <w:spacing w:before="120" w:after="120"/>
              <w:ind w:left="333"/>
              <w:rPr>
                <w:rFonts w:ascii="Arial" w:hAnsi="Arial" w:cs="Arial"/>
                <w:sz w:val="22"/>
                <w:szCs w:val="22"/>
              </w:rPr>
            </w:pPr>
          </w:p>
          <w:p w14:paraId="30BF657C" w14:textId="04B6AAD6" w:rsidR="000E7C92" w:rsidRPr="00601405" w:rsidRDefault="000E7C92" w:rsidP="00C5170B">
            <w:pPr>
              <w:pStyle w:val="Textonotaalfina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En caso afirmativo indicar el Organismo Certificador y las normas aplicadas</w:t>
            </w:r>
          </w:p>
          <w:p w14:paraId="39A51193" w14:textId="6D0D29F3" w:rsidR="000E7C92" w:rsidRPr="00601405" w:rsidRDefault="00C5170B" w:rsidP="001B69B2">
            <w:pPr>
              <w:pStyle w:val="Textonotaalfinal"/>
              <w:spacing w:before="120" w:after="120"/>
              <w:ind w:left="708" w:hanging="3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E7C92" w:rsidRPr="0060140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14:paraId="0CA011D7" w14:textId="77777777" w:rsidR="000E7C92" w:rsidRPr="00D80B45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008C6" w14:textId="77777777" w:rsidR="000E7C92" w:rsidRDefault="000E7C92" w:rsidP="000E7C92">
      <w:pPr>
        <w:rPr>
          <w:rFonts w:ascii="Arial" w:hAnsi="Arial" w:cs="Arial"/>
          <w:b/>
          <w:sz w:val="22"/>
          <w:szCs w:val="22"/>
        </w:rPr>
      </w:pPr>
    </w:p>
    <w:p w14:paraId="7301A63D" w14:textId="77777777" w:rsidR="000E7C92" w:rsidRDefault="000E7C92" w:rsidP="000E7C92">
      <w:pPr>
        <w:rPr>
          <w:rFonts w:ascii="Arial" w:hAnsi="Arial" w:cs="Arial"/>
          <w:b/>
          <w:sz w:val="22"/>
          <w:szCs w:val="22"/>
        </w:rPr>
      </w:pPr>
    </w:p>
    <w:p w14:paraId="1699E205" w14:textId="5F465C09" w:rsidR="000E7C92" w:rsidRDefault="000E7C92" w:rsidP="000E7C92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Servicio solicitado</w:t>
      </w:r>
    </w:p>
    <w:p w14:paraId="2342111C" w14:textId="77777777" w:rsidR="000E7C92" w:rsidRDefault="000E7C92" w:rsidP="000E7C92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E7C92" w14:paraId="0B1DE6D8" w14:textId="77777777" w:rsidTr="00C5170B">
        <w:trPr>
          <w:trHeight w:val="7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AE4" w14:textId="77777777" w:rsidR="000E7C92" w:rsidRDefault="000E7C92" w:rsidP="000E7C92">
            <w:pPr>
              <w:pStyle w:val="Lista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Tipo de Certificación:</w:t>
            </w:r>
          </w:p>
          <w:p w14:paraId="5E61BF04" w14:textId="77777777" w:rsidR="000E7C92" w:rsidRPr="00400500" w:rsidRDefault="000E7C92" w:rsidP="000E7C92">
            <w:pPr>
              <w:pStyle w:val="Lista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66E9F5C3" w14:textId="77777777" w:rsidR="000E7C92" w:rsidRPr="00400500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Primera Certificación</w:t>
            </w:r>
          </w:p>
          <w:p w14:paraId="3886169A" w14:textId="77777777" w:rsidR="000E7C92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Recertificación</w:t>
            </w:r>
          </w:p>
        </w:tc>
      </w:tr>
      <w:tr w:rsidR="000E7C92" w:rsidRPr="00A10A21" w14:paraId="665B2E42" w14:textId="77777777" w:rsidTr="00C5170B">
        <w:trPr>
          <w:trHeight w:val="715"/>
        </w:trPr>
        <w:tc>
          <w:tcPr>
            <w:tcW w:w="9072" w:type="dxa"/>
          </w:tcPr>
          <w:p w14:paraId="008095E4" w14:textId="77777777" w:rsidR="000E7C92" w:rsidRPr="00C94E65" w:rsidRDefault="000E7C92" w:rsidP="001B69B2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4E65">
              <w:rPr>
                <w:rFonts w:ascii="Arial" w:hAnsi="Arial" w:cs="Arial"/>
                <w:sz w:val="22"/>
                <w:szCs w:val="22"/>
              </w:rPr>
              <w:t>Proceso a Certificar</w:t>
            </w:r>
            <w:proofErr w:type="gramEnd"/>
            <w:r w:rsidRPr="00C94E6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002F1D1" w14:textId="77777777" w:rsidR="000E7C92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  <w:r w:rsidRPr="00EC2969">
              <w:rPr>
                <w:rFonts w:ascii="Arial" w:hAnsi="Arial" w:cs="Arial"/>
                <w:sz w:val="22"/>
                <w:szCs w:val="22"/>
              </w:rPr>
              <w:t>Proceso de reciclado de material plástico</w:t>
            </w:r>
          </w:p>
          <w:p w14:paraId="6C03BC49" w14:textId="77777777" w:rsidR="000E7C92" w:rsidRPr="00A10A21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E7C92" w:rsidRPr="00A10A21" w14:paraId="35E54FDD" w14:textId="77777777" w:rsidTr="00C5170B">
        <w:trPr>
          <w:trHeight w:val="1057"/>
        </w:trPr>
        <w:tc>
          <w:tcPr>
            <w:tcW w:w="9072" w:type="dxa"/>
          </w:tcPr>
          <w:p w14:paraId="530A8FFD" w14:textId="77777777" w:rsidR="000E7C92" w:rsidRDefault="000E7C92" w:rsidP="001B69B2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  <w:highlight w:val="green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</w:rPr>
              <w:t>Alcance:</w:t>
            </w:r>
            <w:r w:rsidRPr="00A10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42B9F8" w14:textId="7CDB48AD" w:rsidR="000E7C92" w:rsidRPr="00A41A1E" w:rsidRDefault="000E7C92" w:rsidP="001B69B2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EC2969">
              <w:rPr>
                <w:rFonts w:ascii="Arial" w:hAnsi="Arial" w:cs="Arial"/>
                <w:sz w:val="22"/>
                <w:szCs w:val="22"/>
                <w:lang w:val="es-AR"/>
              </w:rPr>
              <w:t>Proceso de reciclado desde la entrada del material a reciclar hasta la obtención y venta del material de salida</w:t>
            </w:r>
          </w:p>
        </w:tc>
      </w:tr>
      <w:tr w:rsidR="000E7C92" w:rsidRPr="00A10A21" w14:paraId="798C4C7A" w14:textId="77777777" w:rsidTr="00C5170B">
        <w:trPr>
          <w:trHeight w:val="1852"/>
        </w:trPr>
        <w:tc>
          <w:tcPr>
            <w:tcW w:w="9072" w:type="dxa"/>
          </w:tcPr>
          <w:p w14:paraId="393592EC" w14:textId="77777777" w:rsidR="000E7C92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Material a Reciclar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7524611" w14:textId="77777777" w:rsidR="000E7C92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6EE51" w14:textId="77777777" w:rsidR="000E7C92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post industrial</w:t>
            </w:r>
          </w:p>
          <w:p w14:paraId="440161BB" w14:textId="77777777" w:rsidR="000E7C92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post consumo</w:t>
            </w:r>
          </w:p>
          <w:p w14:paraId="040F27A4" w14:textId="77777777" w:rsidR="000E7C92" w:rsidRPr="00EC2969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EC2969">
              <w:rPr>
                <w:rFonts w:ascii="Arial" w:hAnsi="Arial" w:cs="Arial"/>
                <w:sz w:val="22"/>
                <w:szCs w:val="22"/>
              </w:rPr>
              <w:t xml:space="preserve">Material </w:t>
            </w:r>
            <w:r>
              <w:rPr>
                <w:rFonts w:ascii="Arial" w:hAnsi="Arial" w:cs="Arial"/>
                <w:sz w:val="22"/>
                <w:szCs w:val="22"/>
              </w:rPr>
              <w:t>post consumo agrícola</w:t>
            </w:r>
          </w:p>
          <w:p w14:paraId="547076D9" w14:textId="77777777" w:rsidR="000E7C92" w:rsidRPr="002E013F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2969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 (especificar)</w:t>
            </w:r>
          </w:p>
        </w:tc>
      </w:tr>
      <w:tr w:rsidR="000E7C92" w:rsidRPr="00A10A21" w14:paraId="09E7ED01" w14:textId="77777777" w:rsidTr="00C5170B">
        <w:trPr>
          <w:trHeight w:val="1525"/>
        </w:trPr>
        <w:tc>
          <w:tcPr>
            <w:tcW w:w="9072" w:type="dxa"/>
          </w:tcPr>
          <w:p w14:paraId="165EE8DF" w14:textId="77777777" w:rsidR="000E7C92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Salida:</w:t>
            </w:r>
          </w:p>
          <w:p w14:paraId="521872ED" w14:textId="77777777" w:rsidR="000E7C92" w:rsidRDefault="000E7C92" w:rsidP="001B69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DC59E" w14:textId="77777777" w:rsidR="000E7C92" w:rsidRPr="00EC2969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EC2969">
              <w:rPr>
                <w:rFonts w:ascii="Arial" w:hAnsi="Arial" w:cs="Arial"/>
                <w:sz w:val="22"/>
                <w:szCs w:val="22"/>
              </w:rPr>
              <w:t>Pellets</w:t>
            </w:r>
          </w:p>
          <w:p w14:paraId="3892F7DF" w14:textId="77777777" w:rsidR="000E7C92" w:rsidRPr="00EC2969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EC2969">
              <w:rPr>
                <w:rFonts w:ascii="Arial" w:hAnsi="Arial" w:cs="Arial"/>
                <w:sz w:val="22"/>
                <w:szCs w:val="22"/>
              </w:rPr>
              <w:t>Material apto para contacto con alimentos</w:t>
            </w:r>
          </w:p>
          <w:p w14:paraId="793BE5B3" w14:textId="77777777" w:rsidR="000E7C92" w:rsidRPr="00A41A1E" w:rsidRDefault="000E7C92" w:rsidP="001B69B2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EC2969">
              <w:rPr>
                <w:rFonts w:ascii="Arial" w:hAnsi="Arial" w:cs="Arial"/>
                <w:sz w:val="22"/>
                <w:szCs w:val="22"/>
              </w:rPr>
              <w:t>Otros (especificar)</w:t>
            </w:r>
          </w:p>
        </w:tc>
      </w:tr>
    </w:tbl>
    <w:p w14:paraId="62ED157A" w14:textId="77777777" w:rsidR="000E7C92" w:rsidRDefault="000E7C92" w:rsidP="000E7C92">
      <w:pPr>
        <w:rPr>
          <w:rFonts w:ascii="Arial" w:hAnsi="Arial" w:cs="Arial"/>
          <w:b/>
          <w:sz w:val="16"/>
          <w:szCs w:val="16"/>
        </w:rPr>
      </w:pPr>
    </w:p>
    <w:p w14:paraId="07021A0B" w14:textId="77777777" w:rsidR="000E7C92" w:rsidRDefault="000E7C92" w:rsidP="000E7C92">
      <w:pPr>
        <w:rPr>
          <w:rFonts w:ascii="Arial" w:hAnsi="Arial" w:cs="Arial"/>
          <w:b/>
          <w:sz w:val="16"/>
          <w:szCs w:val="16"/>
        </w:rPr>
      </w:pPr>
    </w:p>
    <w:p w14:paraId="03A31B4C" w14:textId="77777777" w:rsidR="000E7C92" w:rsidRPr="00A10A21" w:rsidRDefault="000E7C92" w:rsidP="000E7C92">
      <w:pPr>
        <w:rPr>
          <w:rFonts w:ascii="Arial" w:hAnsi="Arial" w:cs="Arial"/>
          <w:b/>
          <w:sz w:val="16"/>
          <w:szCs w:val="16"/>
        </w:rPr>
      </w:pPr>
    </w:p>
    <w:p w14:paraId="709C53D5" w14:textId="75659057" w:rsidR="000E7C92" w:rsidRPr="000E7C92" w:rsidRDefault="000E7C92" w:rsidP="000E7C92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proofErr w:type="gramStart"/>
      <w:r w:rsidRPr="000E7C92">
        <w:rPr>
          <w:rFonts w:ascii="Arial" w:hAnsi="Arial" w:cs="Arial"/>
          <w:b/>
          <w:sz w:val="22"/>
          <w:szCs w:val="22"/>
        </w:rPr>
        <w:t>Documentación adicional a presentar</w:t>
      </w:r>
      <w:proofErr w:type="gramEnd"/>
    </w:p>
    <w:p w14:paraId="000CB7B7" w14:textId="77777777" w:rsidR="000E7C92" w:rsidRPr="000E7C92" w:rsidRDefault="000E7C92" w:rsidP="000E7C92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tbl>
      <w:tblPr>
        <w:tblW w:w="91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07"/>
      </w:tblGrid>
      <w:tr w:rsidR="000E7C92" w:rsidRPr="00753456" w14:paraId="6E0C9041" w14:textId="77777777" w:rsidTr="005F382B">
        <w:trPr>
          <w:trHeight w:val="1918"/>
        </w:trPr>
        <w:tc>
          <w:tcPr>
            <w:tcW w:w="9107" w:type="dxa"/>
          </w:tcPr>
          <w:p w14:paraId="1E65CD47" w14:textId="77777777" w:rsidR="000E7C92" w:rsidRPr="00753456" w:rsidRDefault="000E7C92" w:rsidP="000C05E0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753456">
              <w:rPr>
                <w:rFonts w:ascii="Arial" w:hAnsi="Arial" w:cs="Arial"/>
                <w:sz w:val="22"/>
                <w:szCs w:val="22"/>
              </w:rPr>
              <w:t>Comprobante del CUIT del solicitante.</w:t>
            </w:r>
          </w:p>
          <w:p w14:paraId="4280D630" w14:textId="4CDD7339" w:rsidR="000E7C92" w:rsidRPr="00753456" w:rsidRDefault="000E7C92" w:rsidP="000C05E0">
            <w:pPr>
              <w:numPr>
                <w:ilvl w:val="0"/>
                <w:numId w:val="3"/>
              </w:numPr>
              <w:ind w:left="411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3456">
              <w:rPr>
                <w:rFonts w:ascii="Arial" w:hAnsi="Arial" w:cs="Arial"/>
                <w:sz w:val="22"/>
                <w:szCs w:val="22"/>
                <w:lang w:val="es-ES"/>
              </w:rPr>
              <w:t xml:space="preserve">Copia de habilitación de la planta industrial por un ente gubernamental. </w:t>
            </w:r>
          </w:p>
          <w:p w14:paraId="63A5CE85" w14:textId="6FD3AA33" w:rsidR="000E7C92" w:rsidRPr="00753456" w:rsidRDefault="000E7C92" w:rsidP="000C05E0">
            <w:pPr>
              <w:numPr>
                <w:ilvl w:val="0"/>
                <w:numId w:val="3"/>
              </w:numPr>
              <w:ind w:left="411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3456">
              <w:rPr>
                <w:rFonts w:ascii="Arial" w:hAnsi="Arial" w:cs="Arial"/>
                <w:sz w:val="22"/>
                <w:szCs w:val="22"/>
                <w:lang w:val="es-ES"/>
              </w:rPr>
              <w:t>Nota de aval de CAIRPLAS (solicitarla a CAIRPLAS)</w:t>
            </w:r>
          </w:p>
          <w:p w14:paraId="6AF0B169" w14:textId="77777777" w:rsidR="000E7C92" w:rsidRPr="00753456" w:rsidRDefault="000E7C92" w:rsidP="000C05E0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3456">
              <w:rPr>
                <w:rFonts w:ascii="Arial" w:hAnsi="Arial" w:cs="Arial"/>
                <w:sz w:val="22"/>
                <w:szCs w:val="22"/>
                <w:lang w:val="es-ES"/>
              </w:rPr>
              <w:t xml:space="preserve">Información de la ORGANIZACIÓN: </w:t>
            </w:r>
            <w:r w:rsidRPr="00753456">
              <w:rPr>
                <w:rFonts w:ascii="Arial" w:hAnsi="Arial" w:cs="Arial"/>
                <w:sz w:val="22"/>
                <w:szCs w:val="22"/>
              </w:rPr>
              <w:t>Organigrama</w:t>
            </w:r>
            <w:r w:rsidRPr="0075345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  <w:p w14:paraId="3EFA2E81" w14:textId="77777777" w:rsidR="000E7C92" w:rsidRPr="00753456" w:rsidRDefault="000E7C92" w:rsidP="00BC267F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3456">
              <w:rPr>
                <w:rFonts w:ascii="Arial" w:hAnsi="Arial" w:cs="Arial"/>
                <w:sz w:val="22"/>
                <w:szCs w:val="22"/>
                <w:lang w:val="es-ES"/>
              </w:rPr>
              <w:t>Información del PROCESO: Flujograma del proceso de reciclado</w:t>
            </w:r>
          </w:p>
          <w:p w14:paraId="669C692B" w14:textId="77777777" w:rsidR="000E7C92" w:rsidRPr="00753456" w:rsidRDefault="000E7C92" w:rsidP="00CB691B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3456">
              <w:rPr>
                <w:rFonts w:ascii="Arial" w:hAnsi="Arial" w:cs="Arial"/>
                <w:sz w:val="22"/>
                <w:szCs w:val="22"/>
              </w:rPr>
              <w:t>Copia de las licencias ambientales exigibles en el lugar de operación</w:t>
            </w:r>
          </w:p>
          <w:p w14:paraId="2ED2F4F8" w14:textId="6CE453E6" w:rsidR="000E7C92" w:rsidRPr="00753456" w:rsidRDefault="000E7C92" w:rsidP="00CB691B">
            <w:pPr>
              <w:numPr>
                <w:ilvl w:val="0"/>
                <w:numId w:val="3"/>
              </w:numPr>
              <w:ind w:left="357" w:hanging="307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3456">
              <w:rPr>
                <w:rFonts w:ascii="Arial" w:hAnsi="Arial" w:cs="Arial"/>
                <w:sz w:val="22"/>
                <w:szCs w:val="22"/>
              </w:rPr>
              <w:t>Certificado Mi Pyme</w:t>
            </w:r>
            <w:r w:rsidR="008C47ED" w:rsidRPr="00753456">
              <w:rPr>
                <w:rFonts w:ascii="Arial" w:hAnsi="Arial" w:cs="Arial"/>
                <w:sz w:val="22"/>
                <w:szCs w:val="22"/>
              </w:rPr>
              <w:t xml:space="preserve"> (si </w:t>
            </w:r>
            <w:r w:rsidR="005F382B" w:rsidRPr="00753456">
              <w:rPr>
                <w:rFonts w:ascii="Arial" w:hAnsi="Arial" w:cs="Arial"/>
                <w:sz w:val="22"/>
                <w:szCs w:val="22"/>
              </w:rPr>
              <w:t>posee</w:t>
            </w:r>
            <w:r w:rsidR="008C47ED" w:rsidRPr="007534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C3B60A1" w14:textId="63F54BB3" w:rsidR="00A10A21" w:rsidRPr="00753456" w:rsidRDefault="00A10A21" w:rsidP="00A10A21">
      <w:pPr>
        <w:rPr>
          <w:rFonts w:ascii="Verdana" w:hAnsi="Verdana" w:cs="Arial"/>
          <w:b/>
          <w:sz w:val="22"/>
          <w:szCs w:val="22"/>
        </w:rPr>
      </w:pPr>
    </w:p>
    <w:p w14:paraId="4CF6C665" w14:textId="77777777" w:rsidR="00E532D0" w:rsidRPr="00753456" w:rsidRDefault="00E532D0" w:rsidP="0085512A"/>
    <w:tbl>
      <w:tblPr>
        <w:tblpPr w:leftFromText="141" w:rightFromText="141" w:vertAnchor="text" w:horzAnchor="margin" w:tblpY="-8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532D0" w14:paraId="17F3C526" w14:textId="77777777" w:rsidTr="00E532D0">
        <w:trPr>
          <w:cantSplit/>
          <w:trHeight w:val="2282"/>
        </w:trPr>
        <w:tc>
          <w:tcPr>
            <w:tcW w:w="9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5FC97" w14:textId="77777777" w:rsidR="00E532D0" w:rsidRPr="00753456" w:rsidRDefault="00E532D0" w:rsidP="00E532D0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456">
              <w:rPr>
                <w:rFonts w:ascii="Verdana" w:hAnsi="Verdana"/>
                <w:b/>
                <w:bCs/>
                <w:sz w:val="16"/>
                <w:szCs w:val="16"/>
              </w:rPr>
              <w:t xml:space="preserve">Acordamos que el personal del </w:t>
            </w:r>
            <w:r w:rsidR="007247A6" w:rsidRPr="00753456">
              <w:rPr>
                <w:rFonts w:ascii="Verdana" w:hAnsi="Verdana"/>
                <w:b/>
                <w:bCs/>
                <w:sz w:val="16"/>
                <w:szCs w:val="16"/>
              </w:rPr>
              <w:t>Instituto Nacional de Tecnología Industrial (INTI)</w:t>
            </w:r>
            <w:r w:rsidRPr="00753456">
              <w:rPr>
                <w:rFonts w:ascii="Verdana" w:hAnsi="Verdana"/>
                <w:b/>
                <w:bCs/>
                <w:sz w:val="16"/>
                <w:szCs w:val="16"/>
              </w:rPr>
              <w:t xml:space="preserve"> puede tener acceso a todas las instalaciones: comerciales, administrativas y productivas, que sean esenciales para avanzar en el proceso de certificación, durante las horas normales de trabajo, previo contacto con el </w:t>
            </w:r>
            <w:r w:rsidR="00AF3FC0" w:rsidRPr="00753456">
              <w:rPr>
                <w:rFonts w:ascii="Verdana" w:hAnsi="Verdana"/>
                <w:b/>
                <w:bCs/>
                <w:sz w:val="16"/>
                <w:szCs w:val="16"/>
              </w:rPr>
              <w:t>solicitante</w:t>
            </w:r>
            <w:r w:rsidRPr="00753456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7639A473" w14:textId="70E4B804" w:rsidR="0057581E" w:rsidRPr="00753456" w:rsidRDefault="0057581E" w:rsidP="0057581E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456">
              <w:rPr>
                <w:rFonts w:ascii="Verdana" w:hAnsi="Verdana"/>
                <w:b/>
                <w:bCs/>
                <w:sz w:val="16"/>
                <w:szCs w:val="16"/>
              </w:rPr>
              <w:t>Toda la información suministrada por el solicitante es de carácter confidencial por parte de los agentes de INTI que realizarán la evaluación de la documentación.</w:t>
            </w:r>
          </w:p>
          <w:p w14:paraId="3E16953D" w14:textId="6E7F296B" w:rsidR="00A41A1E" w:rsidRDefault="00E532D0" w:rsidP="00EC2969">
            <w:pPr>
              <w:pStyle w:val="Ttulo1"/>
              <w:rPr>
                <w:rFonts w:ascii="Verdana" w:hAnsi="Verdana"/>
                <w:bCs/>
                <w:sz w:val="16"/>
                <w:szCs w:val="16"/>
              </w:rPr>
            </w:pPr>
            <w:r w:rsidRPr="00753456">
              <w:rPr>
                <w:rFonts w:ascii="Verdana" w:hAnsi="Verdana"/>
                <w:bCs/>
                <w:sz w:val="16"/>
                <w:szCs w:val="16"/>
              </w:rPr>
              <w:t xml:space="preserve">El Solicitante que suscribe se compromete a obrar de acuerdo con todos los términos y condiciones establecidos en el </w:t>
            </w:r>
            <w:r w:rsidR="00F75D06" w:rsidRPr="00753456"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="007247A6" w:rsidRPr="00753456">
              <w:rPr>
                <w:rFonts w:ascii="Verdana" w:hAnsi="Verdana"/>
                <w:bCs/>
                <w:sz w:val="16"/>
                <w:szCs w:val="16"/>
              </w:rPr>
              <w:t>Protocolo de Certificación de Industrias Recicladoras de Materiales Plásticos</w:t>
            </w:r>
            <w:r w:rsidR="00F75D06" w:rsidRPr="00753456">
              <w:rPr>
                <w:rFonts w:ascii="Verdana" w:hAnsi="Verdana"/>
                <w:bCs/>
                <w:sz w:val="16"/>
                <w:szCs w:val="16"/>
              </w:rPr>
              <w:t>”</w:t>
            </w:r>
            <w:r w:rsidR="007247A6" w:rsidRPr="00753456">
              <w:rPr>
                <w:rFonts w:ascii="Verdana" w:hAnsi="Verdana"/>
                <w:bCs/>
                <w:sz w:val="16"/>
                <w:szCs w:val="16"/>
              </w:rPr>
              <w:t xml:space="preserve"> y el </w:t>
            </w:r>
            <w:r w:rsidR="00F75D06" w:rsidRPr="00753456"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Pr="00753456">
              <w:rPr>
                <w:rFonts w:ascii="Verdana" w:hAnsi="Verdana"/>
                <w:bCs/>
                <w:sz w:val="16"/>
                <w:szCs w:val="16"/>
              </w:rPr>
              <w:t>Reglamento de Certificación de Procesos</w:t>
            </w:r>
            <w:r w:rsidR="00F75D06" w:rsidRPr="00753456">
              <w:rPr>
                <w:rFonts w:ascii="Verdana" w:hAnsi="Verdana"/>
                <w:bCs/>
                <w:sz w:val="16"/>
                <w:szCs w:val="16"/>
              </w:rPr>
              <w:t>”</w:t>
            </w:r>
            <w:r w:rsidRPr="00753456">
              <w:rPr>
                <w:rFonts w:ascii="Verdana" w:hAnsi="Verdana"/>
                <w:bCs/>
                <w:sz w:val="16"/>
                <w:szCs w:val="16"/>
              </w:rPr>
              <w:t xml:space="preserve"> (disponible en</w:t>
            </w:r>
            <w:r w:rsidR="00A41A1E" w:rsidRPr="00753456">
              <w:rPr>
                <w:rFonts w:ascii="Verdana" w:hAnsi="Verdana"/>
                <w:bCs/>
                <w:sz w:val="16"/>
                <w:szCs w:val="16"/>
              </w:rPr>
              <w:t xml:space="preserve">: </w:t>
            </w:r>
            <w:hyperlink r:id="rId9" w:history="1">
              <w:r w:rsidR="00A41A1E" w:rsidRPr="00753456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https://www.inti.gob.ar/areas/servicios-regulados/certificaciones/organismo-de-certificacion/reglamentos</w:t>
              </w:r>
            </w:hyperlink>
            <w:r w:rsidR="00A41A1E" w:rsidRPr="00753456">
              <w:rPr>
                <w:rFonts w:ascii="Verdana" w:hAnsi="Verdana"/>
                <w:bCs/>
                <w:sz w:val="16"/>
                <w:szCs w:val="16"/>
              </w:rPr>
              <w:t>).</w:t>
            </w:r>
          </w:p>
          <w:p w14:paraId="39149146" w14:textId="77777777" w:rsidR="00EC2969" w:rsidRDefault="00EC2969" w:rsidP="00EC2969">
            <w:pPr>
              <w:rPr>
                <w:lang w:val="es-ES"/>
              </w:rPr>
            </w:pPr>
          </w:p>
          <w:p w14:paraId="6515FF65" w14:textId="77777777" w:rsidR="00EC2969" w:rsidRPr="00EC2969" w:rsidRDefault="00EC2969" w:rsidP="00EC2969">
            <w:pPr>
              <w:rPr>
                <w:lang w:val="es-ES"/>
              </w:rPr>
            </w:pPr>
          </w:p>
        </w:tc>
      </w:tr>
    </w:tbl>
    <w:p w14:paraId="7DDEF527" w14:textId="77777777" w:rsidR="0085512A" w:rsidRDefault="0085512A">
      <w:pPr>
        <w:rPr>
          <w:rFonts w:ascii="Verdana" w:hAnsi="Verdana"/>
          <w:b/>
          <w:sz w:val="16"/>
          <w:szCs w:val="16"/>
        </w:rPr>
      </w:pPr>
    </w:p>
    <w:p w14:paraId="6D6FDBC4" w14:textId="77777777" w:rsidR="0013406D" w:rsidRDefault="0013406D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....................................               ......................................                   .....................................</w:t>
      </w:r>
    </w:p>
    <w:p w14:paraId="774EDF1E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 xml:space="preserve">       Firma autorizada</w:t>
      </w:r>
      <w:r>
        <w:rPr>
          <w:rFonts w:ascii="Arial" w:hAnsi="Arial"/>
        </w:rPr>
        <w:tab/>
        <w:t xml:space="preserve">     Aclaración                                    Tipo y </w:t>
      </w:r>
      <w:proofErr w:type="spellStart"/>
      <w:r>
        <w:rPr>
          <w:rFonts w:ascii="Arial" w:hAnsi="Arial"/>
        </w:rPr>
        <w:t>Nº</w:t>
      </w:r>
      <w:proofErr w:type="spellEnd"/>
      <w:r>
        <w:rPr>
          <w:rFonts w:ascii="Arial" w:hAnsi="Arial"/>
        </w:rPr>
        <w:t xml:space="preserve"> de documento</w:t>
      </w:r>
    </w:p>
    <w:p w14:paraId="27D277EA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504F02C8" w14:textId="77777777" w:rsidR="0029663E" w:rsidRPr="0029663E" w:rsidRDefault="0029663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022A8408" w14:textId="77777777" w:rsidR="005636C1" w:rsidRDefault="005636C1" w:rsidP="00D75888">
      <w:pPr>
        <w:rPr>
          <w:rFonts w:ascii="Arial" w:hAnsi="Arial" w:cs="Arial"/>
          <w:b/>
          <w:sz w:val="20"/>
        </w:rPr>
      </w:pPr>
    </w:p>
    <w:p w14:paraId="3417E46C" w14:textId="77777777" w:rsidR="00D75888" w:rsidRPr="00EB6568" w:rsidRDefault="00D75888" w:rsidP="00D75888">
      <w:pPr>
        <w:rPr>
          <w:rFonts w:ascii="Arial" w:hAnsi="Arial" w:cs="Arial"/>
          <w:sz w:val="20"/>
        </w:rPr>
      </w:pPr>
      <w:r w:rsidRPr="005636C1">
        <w:rPr>
          <w:rFonts w:ascii="Arial" w:hAnsi="Arial" w:cs="Arial"/>
          <w:b/>
          <w:sz w:val="20"/>
        </w:rPr>
        <w:t>Por el Organismo de Certificación</w:t>
      </w:r>
      <w:r w:rsidRPr="00EB6568">
        <w:rPr>
          <w:rFonts w:ascii="Arial" w:hAnsi="Arial" w:cs="Arial"/>
          <w:sz w:val="20"/>
        </w:rPr>
        <w:t>:</w:t>
      </w:r>
    </w:p>
    <w:p w14:paraId="13A2E1F3" w14:textId="77777777" w:rsidR="00D75888" w:rsidRDefault="00D75888" w:rsidP="00D75888">
      <w:pPr>
        <w:rPr>
          <w:rFonts w:ascii="Arial" w:hAnsi="Arial" w:cs="Arial"/>
          <w:sz w:val="22"/>
          <w:szCs w:val="22"/>
        </w:rPr>
      </w:pPr>
    </w:p>
    <w:p w14:paraId="6AC2E22B" w14:textId="77777777" w:rsidR="00EC2969" w:rsidRDefault="00EC2969" w:rsidP="00D75888">
      <w:pPr>
        <w:rPr>
          <w:rFonts w:ascii="Arial" w:hAnsi="Arial" w:cs="Arial"/>
          <w:sz w:val="22"/>
          <w:szCs w:val="22"/>
        </w:rPr>
      </w:pPr>
    </w:p>
    <w:p w14:paraId="516B82FB" w14:textId="77777777" w:rsidR="00D75888" w:rsidRDefault="00F75D06" w:rsidP="00D758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D75888">
        <w:rPr>
          <w:rFonts w:ascii="Arial" w:hAnsi="Arial" w:cs="Arial"/>
          <w:sz w:val="22"/>
          <w:szCs w:val="22"/>
        </w:rPr>
        <w:t xml:space="preserve">………………………………..       </w:t>
      </w:r>
      <w:r w:rsidR="00AF3FC0">
        <w:rPr>
          <w:rFonts w:ascii="Arial" w:hAnsi="Arial" w:cs="Arial"/>
          <w:sz w:val="22"/>
          <w:szCs w:val="22"/>
        </w:rPr>
        <w:t xml:space="preserve">        ………………………</w:t>
      </w:r>
      <w:r w:rsidR="0088089A">
        <w:rPr>
          <w:rFonts w:ascii="Arial" w:hAnsi="Arial" w:cs="Arial"/>
          <w:sz w:val="22"/>
          <w:szCs w:val="22"/>
        </w:rPr>
        <w:t xml:space="preserve">       </w:t>
      </w:r>
    </w:p>
    <w:p w14:paraId="0CEE0C80" w14:textId="3AC58933" w:rsidR="00EC2969" w:rsidRPr="009C36AD" w:rsidRDefault="00D75888" w:rsidP="009C36AD">
      <w:pPr>
        <w:spacing w:line="360" w:lineRule="auto"/>
        <w:rPr>
          <w:rFonts w:ascii="Arial" w:hAnsi="Arial"/>
          <w:sz w:val="20"/>
          <w:lang w:val="es-ES"/>
        </w:rPr>
      </w:pPr>
      <w:r w:rsidRPr="00EB6568">
        <w:rPr>
          <w:rFonts w:ascii="Arial" w:hAnsi="Arial"/>
          <w:sz w:val="20"/>
          <w:lang w:val="es-ES"/>
        </w:rPr>
        <w:t xml:space="preserve">        </w:t>
      </w:r>
      <w:r w:rsidR="00F75D06">
        <w:rPr>
          <w:rFonts w:ascii="Arial" w:hAnsi="Arial"/>
          <w:sz w:val="20"/>
          <w:lang w:val="es-ES"/>
        </w:rPr>
        <w:t xml:space="preserve">                                                      </w:t>
      </w:r>
      <w:r w:rsidRPr="00EB6568">
        <w:rPr>
          <w:rFonts w:ascii="Arial" w:hAnsi="Arial"/>
          <w:sz w:val="20"/>
          <w:lang w:val="es-ES"/>
        </w:rPr>
        <w:t xml:space="preserve"> </w:t>
      </w:r>
      <w:r w:rsidR="00F75D06">
        <w:rPr>
          <w:rFonts w:ascii="Arial" w:hAnsi="Arial"/>
          <w:sz w:val="20"/>
          <w:lang w:val="es-ES"/>
        </w:rPr>
        <w:t xml:space="preserve"> </w:t>
      </w:r>
      <w:r w:rsidRPr="00EB6568">
        <w:rPr>
          <w:rFonts w:ascii="Arial" w:hAnsi="Arial"/>
          <w:sz w:val="20"/>
          <w:lang w:val="es-ES"/>
        </w:rPr>
        <w:t xml:space="preserve">   Firma autorizada                                   Aclaración                               </w:t>
      </w:r>
    </w:p>
    <w:p w14:paraId="236236DC" w14:textId="472D31E8" w:rsidR="00F75D06" w:rsidRDefault="00F75D06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  <w:r>
        <w:rPr>
          <w:rFonts w:ascii="Arial" w:hAnsi="Arial" w:cs="Arial"/>
          <w:snapToGrid w:val="0"/>
          <w:sz w:val="18"/>
          <w:lang w:val="fr-FR"/>
        </w:rPr>
        <w:t xml:space="preserve">TE. : 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(54 11) 4724 – 6200 </w:t>
      </w:r>
      <w:proofErr w:type="spellStart"/>
      <w:r w:rsidR="00302F02">
        <w:rPr>
          <w:rFonts w:ascii="Arial" w:hAnsi="Arial" w:cs="Arial"/>
          <w:snapToGrid w:val="0"/>
          <w:sz w:val="18"/>
          <w:lang w:val="fr-FR"/>
        </w:rPr>
        <w:t>int</w:t>
      </w:r>
      <w:proofErr w:type="spellEnd"/>
      <w:r w:rsidR="00302F02">
        <w:rPr>
          <w:rFonts w:ascii="Arial" w:hAnsi="Arial" w:cs="Arial"/>
          <w:snapToGrid w:val="0"/>
          <w:sz w:val="18"/>
          <w:lang w:val="fr-FR"/>
        </w:rPr>
        <w:t xml:space="preserve">. </w:t>
      </w:r>
      <w:proofErr w:type="gramStart"/>
      <w:r>
        <w:rPr>
          <w:rFonts w:ascii="Arial" w:hAnsi="Arial" w:cs="Arial"/>
          <w:snapToGrid w:val="0"/>
          <w:sz w:val="18"/>
          <w:lang w:val="fr-FR"/>
        </w:rPr>
        <w:t>6202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 /</w:t>
      </w:r>
      <w:proofErr w:type="gramEnd"/>
      <w:r w:rsidR="00302F02">
        <w:rPr>
          <w:rFonts w:ascii="Arial" w:hAnsi="Arial" w:cs="Arial"/>
          <w:snapToGrid w:val="0"/>
          <w:sz w:val="18"/>
          <w:lang w:val="fr-FR"/>
        </w:rPr>
        <w:t xml:space="preserve"> </w:t>
      </w:r>
      <w:r>
        <w:rPr>
          <w:rFonts w:ascii="Arial" w:hAnsi="Arial" w:cs="Arial"/>
          <w:snapToGrid w:val="0"/>
          <w:sz w:val="18"/>
          <w:lang w:val="fr-FR"/>
        </w:rPr>
        <w:t xml:space="preserve"> Directo : 4724-6202.</w:t>
      </w:r>
    </w:p>
    <w:p w14:paraId="09DF5DC8" w14:textId="77777777" w:rsidR="00302F02" w:rsidRPr="00F75D06" w:rsidRDefault="00F75D06" w:rsidP="00302F02">
      <w:pPr>
        <w:spacing w:before="120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  <w:sz w:val="18"/>
          <w:lang w:val="fr-FR"/>
        </w:rPr>
        <w:t>E</w:t>
      </w:r>
      <w:r w:rsidR="00302F02">
        <w:rPr>
          <w:rFonts w:ascii="Arial" w:hAnsi="Arial" w:cs="Arial"/>
          <w:snapToGrid w:val="0"/>
          <w:sz w:val="18"/>
          <w:lang w:val="fr-FR"/>
        </w:rPr>
        <w:t>-mail:</w:t>
      </w:r>
      <w:proofErr w:type="gramEnd"/>
      <w:r w:rsidR="00302F02">
        <w:rPr>
          <w:rFonts w:ascii="Arial" w:hAnsi="Arial" w:cs="Arial"/>
          <w:snapToGrid w:val="0"/>
          <w:sz w:val="18"/>
          <w:lang w:val="fr-FR"/>
        </w:rPr>
        <w:t xml:space="preserve"> certifica@inti.gob.ar</w:t>
      </w:r>
    </w:p>
    <w:sectPr w:rsidR="00302F02" w:rsidRPr="00F75D06" w:rsidSect="009C36AD">
      <w:headerReference w:type="default" r:id="rId10"/>
      <w:footerReference w:type="default" r:id="rId11"/>
      <w:footerReference w:type="first" r:id="rId12"/>
      <w:pgSz w:w="11907" w:h="16840" w:code="9"/>
      <w:pgMar w:top="454" w:right="1134" w:bottom="680" w:left="1418" w:header="851" w:footer="6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735B" w14:textId="77777777" w:rsidR="00AB20B3" w:rsidRDefault="00AB20B3">
      <w:r>
        <w:separator/>
      </w:r>
    </w:p>
  </w:endnote>
  <w:endnote w:type="continuationSeparator" w:id="0">
    <w:p w14:paraId="365C0B13" w14:textId="77777777" w:rsidR="00AB20B3" w:rsidRDefault="00A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58AC" w14:textId="77777777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4B8376FB" w14:textId="3273CC44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Pr="00F904D4">
      <w:rPr>
        <w:rStyle w:val="Nmerodepgina"/>
        <w:rFonts w:ascii="Arial" w:hAnsi="Arial" w:cs="Arial"/>
        <w:i/>
        <w:iCs/>
        <w:snapToGrid w:val="0"/>
        <w:sz w:val="16"/>
      </w:rPr>
      <w:t xml:space="preserve"> </w:t>
    </w:r>
    <w:r w:rsidR="00F75D06">
      <w:rPr>
        <w:rStyle w:val="Nmerodepgina"/>
        <w:rFonts w:ascii="Arial" w:hAnsi="Arial" w:cs="Arial"/>
        <w:i/>
        <w:iCs/>
        <w:snapToGrid w:val="0"/>
        <w:sz w:val="16"/>
      </w:rPr>
      <w:t>Industrias Recicladoras de Materiales Plásticos</w:t>
    </w:r>
    <w:r w:rsidR="004E6B00">
      <w:rPr>
        <w:rStyle w:val="Nmerodepgina"/>
        <w:rFonts w:ascii="Arial" w:hAnsi="Arial" w:cs="Arial"/>
        <w:i/>
        <w:iCs/>
        <w:snapToGrid w:val="0"/>
        <w:sz w:val="16"/>
      </w:rPr>
      <w:t>. Rev.00</w:t>
    </w:r>
    <w:r w:rsidR="005F382B">
      <w:rPr>
        <w:rStyle w:val="Nmerodepgina"/>
        <w:rFonts w:ascii="Arial" w:hAnsi="Arial" w:cs="Arial"/>
        <w:i/>
        <w:iCs/>
        <w:snapToGrid w:val="0"/>
        <w:sz w:val="16"/>
      </w:rPr>
      <w:t>3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>. FUR: 0</w:t>
    </w:r>
    <w:r w:rsidR="00CB691B">
      <w:rPr>
        <w:rStyle w:val="Nmerodepgina"/>
        <w:rFonts w:ascii="Arial" w:hAnsi="Arial" w:cs="Arial"/>
        <w:i/>
        <w:iCs/>
        <w:snapToGrid w:val="0"/>
        <w:sz w:val="16"/>
      </w:rPr>
      <w:t>5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>/0</w:t>
    </w:r>
    <w:r w:rsidR="005F382B">
      <w:rPr>
        <w:rStyle w:val="Nmerodepgina"/>
        <w:rFonts w:ascii="Arial" w:hAnsi="Arial" w:cs="Arial"/>
        <w:i/>
        <w:iCs/>
        <w:snapToGrid w:val="0"/>
        <w:sz w:val="16"/>
      </w:rPr>
      <w:t>6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>/</w:t>
    </w:r>
    <w:r w:rsidR="00CB691B">
      <w:rPr>
        <w:rStyle w:val="Nmerodepgina"/>
        <w:rFonts w:ascii="Arial" w:hAnsi="Arial" w:cs="Arial"/>
        <w:i/>
        <w:iCs/>
        <w:snapToGrid w:val="0"/>
        <w:sz w:val="16"/>
      </w:rPr>
      <w:t>2</w:t>
    </w:r>
    <w:r w:rsidR="005F382B">
      <w:rPr>
        <w:rStyle w:val="Nmerodepgina"/>
        <w:rFonts w:ascii="Arial" w:hAnsi="Arial" w:cs="Arial"/>
        <w:i/>
        <w:iCs/>
        <w:snapToGrid w:val="0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72B3" w14:textId="0A7CC4FB" w:rsidR="00CE2734" w:rsidRDefault="00CE2734" w:rsidP="00CE2734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400500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FC0F97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56F41B49" w14:textId="05E28A7D" w:rsidR="00202729" w:rsidRDefault="00202729" w:rsidP="00202729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Pr="00F904D4">
      <w:rPr>
        <w:rStyle w:val="Nmerodepgina"/>
        <w:rFonts w:ascii="Arial" w:hAnsi="Arial" w:cs="Arial"/>
        <w:i/>
        <w:iCs/>
        <w:snapToGrid w:val="0"/>
        <w:sz w:val="16"/>
      </w:rPr>
      <w:t xml:space="preserve"> </w:t>
    </w:r>
    <w:r>
      <w:rPr>
        <w:rStyle w:val="Nmerodepgina"/>
        <w:rFonts w:ascii="Arial" w:hAnsi="Arial" w:cs="Arial"/>
        <w:i/>
        <w:iCs/>
        <w:snapToGrid w:val="0"/>
        <w:sz w:val="16"/>
      </w:rPr>
      <w:t>Industrias Recicladoras de Materiales Plásticos. Rev.00</w:t>
    </w:r>
    <w:r w:rsidR="005F382B">
      <w:rPr>
        <w:rStyle w:val="Nmerodepgina"/>
        <w:rFonts w:ascii="Arial" w:hAnsi="Arial" w:cs="Arial"/>
        <w:i/>
        <w:iCs/>
        <w:snapToGrid w:val="0"/>
        <w:sz w:val="16"/>
      </w:rPr>
      <w:t>3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>. FUR: 0</w:t>
    </w:r>
    <w:r w:rsidR="00CB691B">
      <w:rPr>
        <w:rStyle w:val="Nmerodepgina"/>
        <w:rFonts w:ascii="Arial" w:hAnsi="Arial" w:cs="Arial"/>
        <w:i/>
        <w:iCs/>
        <w:snapToGrid w:val="0"/>
        <w:sz w:val="16"/>
      </w:rPr>
      <w:t>5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>/0</w:t>
    </w:r>
    <w:r w:rsidR="005F382B">
      <w:rPr>
        <w:rStyle w:val="Nmerodepgina"/>
        <w:rFonts w:ascii="Arial" w:hAnsi="Arial" w:cs="Arial"/>
        <w:i/>
        <w:iCs/>
        <w:snapToGrid w:val="0"/>
        <w:sz w:val="16"/>
      </w:rPr>
      <w:t>6</w:t>
    </w:r>
    <w:r w:rsidR="00A41A1E">
      <w:rPr>
        <w:rStyle w:val="Nmerodepgina"/>
        <w:rFonts w:ascii="Arial" w:hAnsi="Arial" w:cs="Arial"/>
        <w:i/>
        <w:iCs/>
        <w:snapToGrid w:val="0"/>
        <w:sz w:val="16"/>
      </w:rPr>
      <w:t>/2</w:t>
    </w:r>
    <w:r w:rsidR="005F382B">
      <w:rPr>
        <w:rStyle w:val="Nmerodepgina"/>
        <w:rFonts w:ascii="Arial" w:hAnsi="Arial" w:cs="Arial"/>
        <w:i/>
        <w:iCs/>
        <w:snapToGrid w:val="0"/>
        <w:sz w:val="16"/>
      </w:rPr>
      <w:t>4</w:t>
    </w:r>
  </w:p>
  <w:p w14:paraId="6DC7ACB0" w14:textId="77777777" w:rsidR="009D7E00" w:rsidRDefault="009D7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91BF" w14:textId="77777777" w:rsidR="00AB20B3" w:rsidRDefault="00AB20B3">
      <w:r>
        <w:separator/>
      </w:r>
    </w:p>
  </w:footnote>
  <w:footnote w:type="continuationSeparator" w:id="0">
    <w:p w14:paraId="30F4E6FD" w14:textId="77777777" w:rsidR="00AB20B3" w:rsidRDefault="00AB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026F" w14:textId="23FADEC6" w:rsidR="00CE2734" w:rsidRDefault="00CB691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>
      <w:rPr>
        <w:rFonts w:ascii="Arial" w:hAnsi="Arial" w:cs="Arial"/>
        <w:b/>
        <w:noProof/>
        <w:sz w:val="28"/>
        <w:szCs w:val="28"/>
        <w:lang w:val="es-AR"/>
      </w:rPr>
      <w:drawing>
        <wp:anchor distT="0" distB="0" distL="114300" distR="114300" simplePos="0" relativeHeight="251658240" behindDoc="0" locked="0" layoutInCell="1" allowOverlap="1" wp14:anchorId="5E02F55F" wp14:editId="7DFB5476">
          <wp:simplePos x="0" y="0"/>
          <wp:positionH relativeFrom="column">
            <wp:posOffset>290195</wp:posOffset>
          </wp:positionH>
          <wp:positionV relativeFrom="paragraph">
            <wp:posOffset>-139700</wp:posOffset>
          </wp:positionV>
          <wp:extent cx="780415" cy="987425"/>
          <wp:effectExtent l="0" t="0" r="0" b="0"/>
          <wp:wrapNone/>
          <wp:docPr id="195775226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B943B0" w14:textId="77777777" w:rsidR="000E7C92" w:rsidRPr="00CE2734" w:rsidRDefault="000E7C92" w:rsidP="000E7C92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  <w:r w:rsidRPr="00CE2734">
      <w:rPr>
        <w:rFonts w:ascii="Arial" w:hAnsi="Arial" w:cs="Arial"/>
        <w:b/>
        <w:sz w:val="28"/>
        <w:szCs w:val="28"/>
        <w:lang w:val="es-AR"/>
      </w:rPr>
      <w:t>Instituto Nacional de Tecnología Industrial</w:t>
    </w:r>
  </w:p>
  <w:p w14:paraId="31669C8B" w14:textId="77777777" w:rsidR="000E7C92" w:rsidRPr="00CE2734" w:rsidRDefault="000E7C92" w:rsidP="000E7C92">
    <w:pPr>
      <w:pStyle w:val="Encabezado"/>
      <w:tabs>
        <w:tab w:val="right" w:pos="9355"/>
      </w:tabs>
      <w:jc w:val="center"/>
      <w:rPr>
        <w:rFonts w:ascii="Arial" w:hAnsi="Arial" w:cs="Arial"/>
        <w:sz w:val="10"/>
        <w:szCs w:val="10"/>
      </w:rPr>
    </w:pPr>
    <w:r w:rsidRPr="00CE2734">
      <w:rPr>
        <w:rFonts w:ascii="Arial" w:hAnsi="Arial" w:cs="Arial"/>
        <w:b/>
        <w:sz w:val="28"/>
        <w:szCs w:val="28"/>
        <w:lang w:val="es-AR"/>
      </w:rPr>
      <w:t>Organismo de Certificación</w:t>
    </w:r>
  </w:p>
  <w:p w14:paraId="618EE659" w14:textId="77777777" w:rsidR="00CB691B" w:rsidRDefault="00CB691B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  <w:p w14:paraId="2741FC75" w14:textId="77777777" w:rsidR="000E7C92" w:rsidRDefault="000E7C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" w15:restartNumberingAfterBreak="0">
    <w:nsid w:val="159067C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 w15:restartNumberingAfterBreak="0">
    <w:nsid w:val="29E14F21"/>
    <w:multiLevelType w:val="singleLevel"/>
    <w:tmpl w:val="941A538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A4A6D"/>
    <w:multiLevelType w:val="hybridMultilevel"/>
    <w:tmpl w:val="E5C203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A085F93"/>
    <w:multiLevelType w:val="hybridMultilevel"/>
    <w:tmpl w:val="7FDEE298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8" w15:restartNumberingAfterBreak="0">
    <w:nsid w:val="6634358D"/>
    <w:multiLevelType w:val="hybridMultilevel"/>
    <w:tmpl w:val="5B621A74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0" w15:restartNumberingAfterBreak="0">
    <w:nsid w:val="6CD44C31"/>
    <w:multiLevelType w:val="multilevel"/>
    <w:tmpl w:val="9B0E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7E0992"/>
    <w:multiLevelType w:val="hybridMultilevel"/>
    <w:tmpl w:val="99CA4DD8"/>
    <w:lvl w:ilvl="0" w:tplc="BA3C13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7E751A32"/>
    <w:multiLevelType w:val="multilevel"/>
    <w:tmpl w:val="CB9A84D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86"/>
        </w:tabs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6"/>
        </w:tabs>
        <w:ind w:left="3686" w:hanging="1800"/>
      </w:pPr>
      <w:rPr>
        <w:rFonts w:hint="default"/>
      </w:rPr>
    </w:lvl>
  </w:abstractNum>
  <w:abstractNum w:abstractNumId="14" w15:restartNumberingAfterBreak="0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 w16cid:durableId="1361322206">
    <w:abstractNumId w:val="0"/>
  </w:num>
  <w:num w:numId="2" w16cid:durableId="1961572409">
    <w:abstractNumId w:val="9"/>
  </w:num>
  <w:num w:numId="3" w16cid:durableId="247271850">
    <w:abstractNumId w:val="7"/>
  </w:num>
  <w:num w:numId="4" w16cid:durableId="1849515541">
    <w:abstractNumId w:val="14"/>
  </w:num>
  <w:num w:numId="5" w16cid:durableId="31199424">
    <w:abstractNumId w:val="3"/>
  </w:num>
  <w:num w:numId="6" w16cid:durableId="2053265707">
    <w:abstractNumId w:val="6"/>
  </w:num>
  <w:num w:numId="7" w16cid:durableId="512185730">
    <w:abstractNumId w:val="12"/>
  </w:num>
  <w:num w:numId="8" w16cid:durableId="1469394850">
    <w:abstractNumId w:val="1"/>
  </w:num>
  <w:num w:numId="9" w16cid:durableId="802044041">
    <w:abstractNumId w:val="2"/>
  </w:num>
  <w:num w:numId="10" w16cid:durableId="1511263254">
    <w:abstractNumId w:val="5"/>
  </w:num>
  <w:num w:numId="11" w16cid:durableId="440226379">
    <w:abstractNumId w:val="13"/>
  </w:num>
  <w:num w:numId="12" w16cid:durableId="72156437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996455">
    <w:abstractNumId w:val="10"/>
  </w:num>
  <w:num w:numId="14" w16cid:durableId="727730498">
    <w:abstractNumId w:val="8"/>
  </w:num>
  <w:num w:numId="15" w16cid:durableId="4146704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D4"/>
    <w:rsid w:val="00032690"/>
    <w:rsid w:val="0004096B"/>
    <w:rsid w:val="0004188D"/>
    <w:rsid w:val="00061609"/>
    <w:rsid w:val="00062CE4"/>
    <w:rsid w:val="0006403F"/>
    <w:rsid w:val="00082BF2"/>
    <w:rsid w:val="0009771A"/>
    <w:rsid w:val="000B76EE"/>
    <w:rsid w:val="000C05E0"/>
    <w:rsid w:val="000E7C92"/>
    <w:rsid w:val="000F3143"/>
    <w:rsid w:val="001210A4"/>
    <w:rsid w:val="00121AE4"/>
    <w:rsid w:val="0013406D"/>
    <w:rsid w:val="00180364"/>
    <w:rsid w:val="001A184A"/>
    <w:rsid w:val="001E6F89"/>
    <w:rsid w:val="00202729"/>
    <w:rsid w:val="00221382"/>
    <w:rsid w:val="00221AF9"/>
    <w:rsid w:val="0028353B"/>
    <w:rsid w:val="0029663E"/>
    <w:rsid w:val="002C2D32"/>
    <w:rsid w:val="002E013F"/>
    <w:rsid w:val="00301F9F"/>
    <w:rsid w:val="00302F02"/>
    <w:rsid w:val="00335982"/>
    <w:rsid w:val="003625D5"/>
    <w:rsid w:val="003800EC"/>
    <w:rsid w:val="003D2442"/>
    <w:rsid w:val="003E3492"/>
    <w:rsid w:val="003E7A90"/>
    <w:rsid w:val="00400500"/>
    <w:rsid w:val="0044533F"/>
    <w:rsid w:val="004472D0"/>
    <w:rsid w:val="004659C6"/>
    <w:rsid w:val="00496DF4"/>
    <w:rsid w:val="004A0F54"/>
    <w:rsid w:val="004E6B00"/>
    <w:rsid w:val="00502913"/>
    <w:rsid w:val="005319D6"/>
    <w:rsid w:val="005636C1"/>
    <w:rsid w:val="00573EA4"/>
    <w:rsid w:val="0057581E"/>
    <w:rsid w:val="005A1931"/>
    <w:rsid w:val="005A3F10"/>
    <w:rsid w:val="005A7698"/>
    <w:rsid w:val="005C519F"/>
    <w:rsid w:val="005E2E57"/>
    <w:rsid w:val="005F382B"/>
    <w:rsid w:val="005F75C0"/>
    <w:rsid w:val="00601405"/>
    <w:rsid w:val="00610ED4"/>
    <w:rsid w:val="00621DEC"/>
    <w:rsid w:val="0064684C"/>
    <w:rsid w:val="00647B08"/>
    <w:rsid w:val="0067058C"/>
    <w:rsid w:val="006754AD"/>
    <w:rsid w:val="006C48B9"/>
    <w:rsid w:val="006D7614"/>
    <w:rsid w:val="00705C2F"/>
    <w:rsid w:val="007247A6"/>
    <w:rsid w:val="00737CA6"/>
    <w:rsid w:val="00753456"/>
    <w:rsid w:val="007715E4"/>
    <w:rsid w:val="007824B1"/>
    <w:rsid w:val="00791DA7"/>
    <w:rsid w:val="007C2FCC"/>
    <w:rsid w:val="007D5BEC"/>
    <w:rsid w:val="00827E5E"/>
    <w:rsid w:val="0085512A"/>
    <w:rsid w:val="00855D88"/>
    <w:rsid w:val="00863E3F"/>
    <w:rsid w:val="0088089A"/>
    <w:rsid w:val="008A33A2"/>
    <w:rsid w:val="008C0CF9"/>
    <w:rsid w:val="008C2E4A"/>
    <w:rsid w:val="008C4255"/>
    <w:rsid w:val="008C47ED"/>
    <w:rsid w:val="008D3DB4"/>
    <w:rsid w:val="008D6980"/>
    <w:rsid w:val="008F1CE1"/>
    <w:rsid w:val="008F3184"/>
    <w:rsid w:val="00930FC8"/>
    <w:rsid w:val="00953C0C"/>
    <w:rsid w:val="00963A59"/>
    <w:rsid w:val="00965B84"/>
    <w:rsid w:val="009A007C"/>
    <w:rsid w:val="009A6431"/>
    <w:rsid w:val="009B1D1C"/>
    <w:rsid w:val="009C36AD"/>
    <w:rsid w:val="009C5144"/>
    <w:rsid w:val="009D7E00"/>
    <w:rsid w:val="00A10A21"/>
    <w:rsid w:val="00A111D7"/>
    <w:rsid w:val="00A41A1E"/>
    <w:rsid w:val="00A85901"/>
    <w:rsid w:val="00A9682F"/>
    <w:rsid w:val="00A97DD5"/>
    <w:rsid w:val="00AB20B3"/>
    <w:rsid w:val="00AC0DFF"/>
    <w:rsid w:val="00AD79F8"/>
    <w:rsid w:val="00AE11C4"/>
    <w:rsid w:val="00AE294A"/>
    <w:rsid w:val="00AF3FC0"/>
    <w:rsid w:val="00B16B04"/>
    <w:rsid w:val="00B24FED"/>
    <w:rsid w:val="00B27A23"/>
    <w:rsid w:val="00B426B8"/>
    <w:rsid w:val="00B52DF8"/>
    <w:rsid w:val="00B55CFB"/>
    <w:rsid w:val="00B75D97"/>
    <w:rsid w:val="00BB1479"/>
    <w:rsid w:val="00BC267F"/>
    <w:rsid w:val="00BD4CDE"/>
    <w:rsid w:val="00BF665B"/>
    <w:rsid w:val="00BF72B9"/>
    <w:rsid w:val="00C0657C"/>
    <w:rsid w:val="00C12A2F"/>
    <w:rsid w:val="00C23327"/>
    <w:rsid w:val="00C37859"/>
    <w:rsid w:val="00C5170B"/>
    <w:rsid w:val="00C57B1C"/>
    <w:rsid w:val="00C809B4"/>
    <w:rsid w:val="00C91783"/>
    <w:rsid w:val="00C94E65"/>
    <w:rsid w:val="00C96D56"/>
    <w:rsid w:val="00CB691B"/>
    <w:rsid w:val="00CE2734"/>
    <w:rsid w:val="00D32ED5"/>
    <w:rsid w:val="00D404F8"/>
    <w:rsid w:val="00D41CF3"/>
    <w:rsid w:val="00D4216C"/>
    <w:rsid w:val="00D43E36"/>
    <w:rsid w:val="00D64078"/>
    <w:rsid w:val="00D75888"/>
    <w:rsid w:val="00D80B45"/>
    <w:rsid w:val="00D83649"/>
    <w:rsid w:val="00DA4B5C"/>
    <w:rsid w:val="00E3308F"/>
    <w:rsid w:val="00E42811"/>
    <w:rsid w:val="00E532D0"/>
    <w:rsid w:val="00E53E30"/>
    <w:rsid w:val="00E65398"/>
    <w:rsid w:val="00EA48CE"/>
    <w:rsid w:val="00EB2983"/>
    <w:rsid w:val="00EB6568"/>
    <w:rsid w:val="00EC2969"/>
    <w:rsid w:val="00EC2ABB"/>
    <w:rsid w:val="00ED7CC6"/>
    <w:rsid w:val="00EE0666"/>
    <w:rsid w:val="00F03DA4"/>
    <w:rsid w:val="00F109B2"/>
    <w:rsid w:val="00F34470"/>
    <w:rsid w:val="00F75D06"/>
    <w:rsid w:val="00F904D4"/>
    <w:rsid w:val="00FB0901"/>
    <w:rsid w:val="00FC0F97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8A449F4"/>
  <w15:docId w15:val="{8F7B0F74-C8F4-428D-81B4-2F6249DE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F97"/>
    <w:rPr>
      <w:sz w:val="24"/>
      <w:lang w:val="es-AR"/>
    </w:rPr>
  </w:style>
  <w:style w:type="paragraph" w:styleId="Ttulo1">
    <w:name w:val="heading 1"/>
    <w:basedOn w:val="Normal"/>
    <w:next w:val="Normal"/>
    <w:qFormat/>
    <w:rsid w:val="00FC0F97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FC0F97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C0F97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FC0F97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FC0F97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FC0F97"/>
    <w:rPr>
      <w:rFonts w:ascii="CG Times" w:hAnsi="CG Times"/>
      <w:sz w:val="20"/>
      <w:lang w:val="es-ES"/>
    </w:rPr>
  </w:style>
  <w:style w:type="paragraph" w:styleId="Piedepgina">
    <w:name w:val="footer"/>
    <w:basedOn w:val="Normal"/>
    <w:link w:val="Piedepgina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link w:val="Encabezado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FC0F97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FC0F97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FC0F97"/>
  </w:style>
  <w:style w:type="paragraph" w:styleId="Textoindependiente2">
    <w:name w:val="Body Text 2"/>
    <w:basedOn w:val="Normal"/>
    <w:rsid w:val="00FC0F97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302F02"/>
    <w:rPr>
      <w:color w:val="0000FF"/>
      <w:u w:val="single"/>
    </w:rPr>
  </w:style>
  <w:style w:type="character" w:styleId="Hipervnculovisitado">
    <w:name w:val="FollowedHyperlink"/>
    <w:rsid w:val="00FD0EE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E65398"/>
    <w:rPr>
      <w:rFonts w:ascii="CG Times" w:hAnsi="CG Times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D7E00"/>
    <w:rPr>
      <w:rFonts w:ascii="CG Times" w:hAnsi="CG Times"/>
      <w:lang w:val="es-ES" w:eastAsia="es-ES"/>
    </w:rPr>
  </w:style>
  <w:style w:type="character" w:styleId="Refdecomentario">
    <w:name w:val="annotation reference"/>
    <w:rsid w:val="00B75D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5D97"/>
    <w:rPr>
      <w:sz w:val="20"/>
    </w:rPr>
  </w:style>
  <w:style w:type="character" w:customStyle="1" w:styleId="TextocomentarioCar">
    <w:name w:val="Texto comentario Car"/>
    <w:link w:val="Textocomentario"/>
    <w:rsid w:val="00B75D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5D97"/>
    <w:rPr>
      <w:b/>
      <w:bCs/>
    </w:rPr>
  </w:style>
  <w:style w:type="character" w:customStyle="1" w:styleId="AsuntodelcomentarioCar">
    <w:name w:val="Asunto del comentario Car"/>
    <w:link w:val="Asuntodelcomentario"/>
    <w:rsid w:val="00B75D97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B75D9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75D9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A10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41A1E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7581E"/>
    <w:rPr>
      <w:rFonts w:ascii="CG Times" w:hAnsi="CG Times"/>
    </w:rPr>
  </w:style>
  <w:style w:type="paragraph" w:styleId="Prrafodelista">
    <w:name w:val="List Paragraph"/>
    <w:basedOn w:val="Normal"/>
    <w:uiPriority w:val="34"/>
    <w:qFormat/>
    <w:rsid w:val="000E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i.gob.ar/areas/servicios-regulados/certificaciones/organismo-de-certificacion/reglamen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2236-637C-4E13-8E5C-5FE36FA6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3183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Cintia Garcia</dc:creator>
  <cp:lastModifiedBy>Carolina Ayelen Alarcon</cp:lastModifiedBy>
  <cp:revision>2</cp:revision>
  <cp:lastPrinted>2019-05-16T17:06:00Z</cp:lastPrinted>
  <dcterms:created xsi:type="dcterms:W3CDTF">2024-06-06T21:01:00Z</dcterms:created>
  <dcterms:modified xsi:type="dcterms:W3CDTF">2024-06-06T21:01:00Z</dcterms:modified>
</cp:coreProperties>
</file>