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F3CA" w14:textId="10E0210A" w:rsidR="006F0FEB" w:rsidRPr="003339CF" w:rsidRDefault="00940A34" w:rsidP="007A2D69">
      <w:pPr>
        <w:spacing w:before="240" w:line="240" w:lineRule="auto"/>
        <w:ind w:left="0" w:hanging="2"/>
        <w:jc w:val="center"/>
        <w:rPr>
          <w:rFonts w:ascii="Verdana" w:eastAsia="Verdana" w:hAnsi="Verdana" w:cs="Verdana"/>
          <w:b/>
        </w:rPr>
      </w:pPr>
      <w:r w:rsidRPr="003339CF">
        <w:rPr>
          <w:rFonts w:ascii="Verdana" w:eastAsia="Verdana" w:hAnsi="Verdana" w:cs="Verdana"/>
          <w:b/>
        </w:rPr>
        <w:t xml:space="preserve">PROGRAMA DE CERTIFICACIÓN INTI </w:t>
      </w:r>
      <w:r w:rsidR="00744FF4" w:rsidRPr="003339CF">
        <w:rPr>
          <w:rFonts w:ascii="Verdana" w:eastAsia="Verdana" w:hAnsi="Verdana" w:cs="Verdana"/>
          <w:b/>
        </w:rPr>
        <w:t>- CSC</w:t>
      </w:r>
    </w:p>
    <w:p w14:paraId="41D8865F" w14:textId="77777777" w:rsidR="006F0FEB" w:rsidRDefault="00940A34" w:rsidP="007A2D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               </w:t>
      </w:r>
    </w:p>
    <w:p w14:paraId="2AA7B73D" w14:textId="0B512E30" w:rsidR="006F0FEB" w:rsidRPr="003339CF" w:rsidRDefault="6005C816" w:rsidP="007A2D69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ind w:leftChars="0" w:left="0" w:firstLineChars="0" w:firstLine="2160"/>
        <w:rPr>
          <w:rFonts w:ascii="Verdana" w:eastAsia="Verdana" w:hAnsi="Verdana" w:cs="Verdana"/>
          <w:color w:val="000000"/>
        </w:rPr>
      </w:pPr>
      <w:r w:rsidRPr="3ADF0851">
        <w:rPr>
          <w:rFonts w:ascii="Verdana" w:eastAsia="Verdana" w:hAnsi="Verdana" w:cs="Verdana"/>
          <w:b/>
          <w:bCs/>
          <w:color w:val="000000" w:themeColor="text1"/>
        </w:rPr>
        <w:t>FORMULARIO DE AUTOEVALUACIÓN</w:t>
      </w:r>
    </w:p>
    <w:p w14:paraId="1F280882" w14:textId="05EE819B" w:rsidR="00744FF4" w:rsidRPr="003339CF" w:rsidRDefault="008A55C7" w:rsidP="007A2D69">
      <w:pPr>
        <w:tabs>
          <w:tab w:val="left" w:pos="8789"/>
        </w:tabs>
        <w:spacing w:line="240" w:lineRule="auto"/>
        <w:ind w:left="0" w:hanging="2"/>
        <w:rPr>
          <w:rFonts w:ascii="Arial" w:hAnsi="Arial" w:cs="Arial"/>
          <w:sz w:val="22"/>
          <w:szCs w:val="22"/>
        </w:rPr>
      </w:pPr>
      <w:r w:rsidRPr="395A0198">
        <w:rPr>
          <w:rFonts w:ascii="Arial" w:hAnsi="Arial" w:cs="Arial"/>
          <w:sz w:val="22"/>
          <w:szCs w:val="22"/>
        </w:rPr>
        <w:t>Según los r</w:t>
      </w:r>
      <w:r w:rsidR="00744FF4" w:rsidRPr="395A0198">
        <w:rPr>
          <w:rFonts w:ascii="Arial" w:hAnsi="Arial" w:cs="Arial"/>
          <w:sz w:val="22"/>
          <w:szCs w:val="22"/>
        </w:rPr>
        <w:t xml:space="preserve">equisitos del </w:t>
      </w:r>
      <w:r w:rsidR="00744FF4" w:rsidRPr="00A01C97">
        <w:rPr>
          <w:rFonts w:ascii="Arial" w:hAnsi="Arial" w:cs="Arial"/>
          <w:b/>
          <w:bCs/>
          <w:sz w:val="22"/>
          <w:szCs w:val="22"/>
        </w:rPr>
        <w:t xml:space="preserve">Programa </w:t>
      </w:r>
      <w:r w:rsidR="00F63E69" w:rsidRPr="00A01C97">
        <w:rPr>
          <w:rFonts w:ascii="Arial" w:hAnsi="Arial" w:cs="Arial"/>
          <w:b/>
          <w:bCs/>
          <w:sz w:val="22"/>
          <w:szCs w:val="22"/>
        </w:rPr>
        <w:t xml:space="preserve">INTI - </w:t>
      </w:r>
      <w:r w:rsidR="00744FF4" w:rsidRPr="00A01C97">
        <w:rPr>
          <w:rFonts w:ascii="Arial" w:hAnsi="Arial" w:cs="Arial"/>
          <w:b/>
          <w:bCs/>
          <w:sz w:val="22"/>
          <w:szCs w:val="22"/>
        </w:rPr>
        <w:t>CSC</w:t>
      </w:r>
      <w:r w:rsidRPr="395A0198">
        <w:rPr>
          <w:rFonts w:ascii="Arial" w:hAnsi="Arial" w:cs="Arial"/>
          <w:sz w:val="22"/>
          <w:szCs w:val="22"/>
        </w:rPr>
        <w:t xml:space="preserve"> </w:t>
      </w:r>
      <w:r w:rsidR="00962CC3" w:rsidRPr="395A0198">
        <w:rPr>
          <w:rFonts w:ascii="Arial" w:hAnsi="Arial" w:cs="Arial"/>
          <w:sz w:val="22"/>
          <w:szCs w:val="22"/>
        </w:rPr>
        <w:t xml:space="preserve">detallados en el inciso </w:t>
      </w:r>
      <w:r w:rsidR="64979EF5" w:rsidRPr="395A0198">
        <w:rPr>
          <w:rFonts w:ascii="Arial" w:hAnsi="Arial" w:cs="Arial"/>
          <w:sz w:val="22"/>
          <w:szCs w:val="22"/>
        </w:rPr>
        <w:t>7</w:t>
      </w:r>
      <w:r w:rsidRPr="395A0198">
        <w:rPr>
          <w:rFonts w:ascii="Arial" w:hAnsi="Arial" w:cs="Arial"/>
          <w:sz w:val="22"/>
          <w:szCs w:val="22"/>
        </w:rPr>
        <w:t xml:space="preserve">, calificar del </w:t>
      </w:r>
      <w:r w:rsidR="00E21FB9" w:rsidRPr="395A0198">
        <w:rPr>
          <w:rFonts w:ascii="Arial" w:hAnsi="Arial" w:cs="Arial"/>
          <w:sz w:val="22"/>
          <w:szCs w:val="22"/>
        </w:rPr>
        <w:t>1</w:t>
      </w:r>
      <w:r w:rsidRPr="395A0198">
        <w:rPr>
          <w:rFonts w:ascii="Arial" w:hAnsi="Arial" w:cs="Arial"/>
          <w:sz w:val="22"/>
          <w:szCs w:val="22"/>
        </w:rPr>
        <w:t xml:space="preserve"> al 5 </w:t>
      </w:r>
      <w:r w:rsidR="00F63E69" w:rsidRPr="395A0198">
        <w:rPr>
          <w:rFonts w:ascii="Arial" w:hAnsi="Arial" w:cs="Arial"/>
          <w:sz w:val="22"/>
          <w:szCs w:val="22"/>
        </w:rPr>
        <w:t>por c</w:t>
      </w:r>
      <w:r w:rsidRPr="395A0198">
        <w:rPr>
          <w:rFonts w:ascii="Arial" w:hAnsi="Arial" w:cs="Arial"/>
          <w:sz w:val="22"/>
          <w:szCs w:val="22"/>
        </w:rPr>
        <w:t xml:space="preserve">ada uno de </w:t>
      </w:r>
      <w:r w:rsidR="00962CC3" w:rsidRPr="395A0198">
        <w:rPr>
          <w:rFonts w:ascii="Arial" w:hAnsi="Arial" w:cs="Arial"/>
          <w:sz w:val="22"/>
          <w:szCs w:val="22"/>
        </w:rPr>
        <w:t>el</w:t>
      </w:r>
      <w:r w:rsidRPr="395A0198">
        <w:rPr>
          <w:rFonts w:ascii="Arial" w:hAnsi="Arial" w:cs="Arial"/>
          <w:sz w:val="22"/>
          <w:szCs w:val="22"/>
        </w:rPr>
        <w:t xml:space="preserve">los </w:t>
      </w:r>
      <w:bookmarkStart w:id="0" w:name="_Int_Deoa0z9w"/>
      <w:proofErr w:type="gramStart"/>
      <w:r w:rsidRPr="395A0198">
        <w:rPr>
          <w:rFonts w:ascii="Arial" w:hAnsi="Arial" w:cs="Arial"/>
          <w:sz w:val="22"/>
          <w:szCs w:val="22"/>
        </w:rPr>
        <w:t>de acuerdo a</w:t>
      </w:r>
      <w:r w:rsidR="00F63E69" w:rsidRPr="395A0198">
        <w:rPr>
          <w:rFonts w:ascii="Arial" w:hAnsi="Arial" w:cs="Arial"/>
          <w:sz w:val="22"/>
          <w:szCs w:val="22"/>
        </w:rPr>
        <w:t>l</w:t>
      </w:r>
      <w:bookmarkEnd w:id="0"/>
      <w:proofErr w:type="gramEnd"/>
      <w:r w:rsidR="00F63E69" w:rsidRPr="395A0198">
        <w:rPr>
          <w:rFonts w:ascii="Arial" w:hAnsi="Arial" w:cs="Arial"/>
          <w:sz w:val="22"/>
          <w:szCs w:val="22"/>
        </w:rPr>
        <w:t xml:space="preserve"> criterio de auto evaluación aplicado por la </w:t>
      </w:r>
      <w:r w:rsidR="6C799365" w:rsidRPr="395A0198">
        <w:rPr>
          <w:rFonts w:ascii="Arial" w:hAnsi="Arial" w:cs="Arial"/>
          <w:sz w:val="22"/>
          <w:szCs w:val="22"/>
        </w:rPr>
        <w:t>organización.</w:t>
      </w:r>
      <w:r w:rsidRPr="395A0198">
        <w:rPr>
          <w:rFonts w:ascii="Arial" w:hAnsi="Arial" w:cs="Arial"/>
          <w:sz w:val="22"/>
          <w:szCs w:val="22"/>
        </w:rPr>
        <w:t xml:space="preserve"> </w:t>
      </w:r>
    </w:p>
    <w:p w14:paraId="5DDB36B2" w14:textId="77777777" w:rsidR="00744FF4" w:rsidRPr="003339CF" w:rsidRDefault="00744FF4" w:rsidP="007A2D69">
      <w:pPr>
        <w:spacing w:line="240" w:lineRule="auto"/>
        <w:ind w:left="0" w:hanging="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E2658C" w14:textId="77777777" w:rsidR="00176A16" w:rsidRDefault="00176A16" w:rsidP="007A2D69">
      <w:pPr>
        <w:spacing w:after="120" w:line="240" w:lineRule="auto"/>
        <w:ind w:left="0" w:hanging="2"/>
        <w:rPr>
          <w:rFonts w:ascii="Arial" w:hAnsi="Arial" w:cs="Arial"/>
          <w:b/>
          <w:bCs/>
          <w:sz w:val="22"/>
          <w:szCs w:val="22"/>
        </w:rPr>
      </w:pPr>
      <w:r w:rsidRPr="003339CF">
        <w:rPr>
          <w:rFonts w:ascii="Arial" w:hAnsi="Arial" w:cs="Arial"/>
          <w:b/>
          <w:bCs/>
          <w:sz w:val="22"/>
          <w:szCs w:val="22"/>
          <w:u w:val="single"/>
        </w:rPr>
        <w:t>NOTA</w:t>
      </w:r>
      <w:r w:rsidR="00CE3B6C" w:rsidRPr="003339C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FE5E315" w14:textId="77777777" w:rsidR="007A2D69" w:rsidRPr="003339CF" w:rsidRDefault="007A2D69" w:rsidP="00A01C97">
      <w:pPr>
        <w:spacing w:after="120" w:line="240" w:lineRule="auto"/>
        <w:ind w:left="0" w:hanging="2"/>
        <w:jc w:val="both"/>
        <w:rPr>
          <w:rFonts w:ascii="Arial" w:hAnsi="Arial" w:cs="Arial"/>
          <w:b/>
          <w:bCs/>
          <w:sz w:val="22"/>
          <w:szCs w:val="22"/>
        </w:rPr>
      </w:pPr>
    </w:p>
    <w:p w14:paraId="24D5036D" w14:textId="7A9E230A" w:rsidR="00CE3B6C" w:rsidRPr="00F63E69" w:rsidRDefault="00CE3B6C" w:rsidP="00A01C97">
      <w:pPr>
        <w:pStyle w:val="Prrafodelista"/>
        <w:numPr>
          <w:ilvl w:val="0"/>
          <w:numId w:val="4"/>
        </w:numPr>
        <w:spacing w:after="120" w:line="240" w:lineRule="auto"/>
        <w:ind w:leftChars="0" w:left="357" w:firstLineChars="0" w:hanging="35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1" w:name="_Int_dFBuI0Br"/>
      <w:r w:rsidRPr="3D170D16">
        <w:rPr>
          <w:rFonts w:ascii="Arial" w:hAnsi="Arial" w:cs="Arial"/>
          <w:sz w:val="22"/>
          <w:szCs w:val="22"/>
        </w:rPr>
        <w:t>Est</w:t>
      </w:r>
      <w:r w:rsidR="00F63E69" w:rsidRPr="3D170D16">
        <w:rPr>
          <w:rFonts w:ascii="Arial" w:hAnsi="Arial" w:cs="Arial"/>
          <w:sz w:val="22"/>
          <w:szCs w:val="22"/>
        </w:rPr>
        <w:t xml:space="preserve">e formulario </w:t>
      </w:r>
      <w:r w:rsidRPr="3D170D16">
        <w:rPr>
          <w:rFonts w:ascii="Arial" w:hAnsi="Arial" w:cs="Arial"/>
          <w:sz w:val="22"/>
          <w:szCs w:val="22"/>
        </w:rPr>
        <w:t xml:space="preserve">debe ser completado por cada instalación </w:t>
      </w:r>
      <w:r w:rsidR="00E21FB9" w:rsidRPr="3D170D16">
        <w:rPr>
          <w:rFonts w:ascii="Arial" w:hAnsi="Arial" w:cs="Arial"/>
          <w:sz w:val="22"/>
          <w:szCs w:val="22"/>
        </w:rPr>
        <w:t xml:space="preserve">propia de la empresa que haya sido </w:t>
      </w:r>
      <w:r w:rsidRPr="3D170D16">
        <w:rPr>
          <w:rFonts w:ascii="Arial" w:hAnsi="Arial" w:cs="Arial"/>
          <w:sz w:val="22"/>
          <w:szCs w:val="22"/>
        </w:rPr>
        <w:t>declarada en la solicitud.</w:t>
      </w:r>
      <w:bookmarkEnd w:id="1"/>
    </w:p>
    <w:p w14:paraId="4D3CE40A" w14:textId="77777777" w:rsidR="00BB3FB5" w:rsidRDefault="00F63E69" w:rsidP="00A01C97">
      <w:pPr>
        <w:pStyle w:val="Prrafodelista"/>
        <w:numPr>
          <w:ilvl w:val="0"/>
          <w:numId w:val="4"/>
        </w:numPr>
        <w:spacing w:after="120" w:line="240" w:lineRule="auto"/>
        <w:ind w:leftChars="0" w:left="357" w:firstLineChars="0" w:hanging="357"/>
        <w:jc w:val="both"/>
        <w:rPr>
          <w:rFonts w:ascii="Arial" w:hAnsi="Arial" w:cs="Arial"/>
          <w:sz w:val="22"/>
          <w:szCs w:val="22"/>
        </w:rPr>
      </w:pPr>
      <w:r w:rsidRPr="00F63E69">
        <w:rPr>
          <w:rFonts w:ascii="Arial" w:hAnsi="Arial" w:cs="Arial"/>
          <w:sz w:val="22"/>
          <w:szCs w:val="22"/>
        </w:rPr>
        <w:t>Se transcribe de manera resumid</w:t>
      </w:r>
      <w:r>
        <w:rPr>
          <w:rFonts w:ascii="Arial" w:hAnsi="Arial" w:cs="Arial"/>
          <w:sz w:val="22"/>
          <w:szCs w:val="22"/>
        </w:rPr>
        <w:t>a</w:t>
      </w:r>
      <w:r w:rsidRPr="00F63E69">
        <w:rPr>
          <w:rFonts w:ascii="Arial" w:hAnsi="Arial" w:cs="Arial"/>
          <w:sz w:val="22"/>
          <w:szCs w:val="22"/>
        </w:rPr>
        <w:t xml:space="preserve"> el detalle del requisito respectivo</w:t>
      </w:r>
      <w:r w:rsidR="00BB3FB5">
        <w:rPr>
          <w:rFonts w:ascii="Arial" w:hAnsi="Arial" w:cs="Arial"/>
          <w:sz w:val="22"/>
          <w:szCs w:val="22"/>
        </w:rPr>
        <w:t>.</w:t>
      </w:r>
    </w:p>
    <w:p w14:paraId="3B034DA1" w14:textId="7D7B7139" w:rsidR="00F63E69" w:rsidRPr="00F63E69" w:rsidRDefault="00BB3FB5" w:rsidP="00A01C97">
      <w:pPr>
        <w:pStyle w:val="Prrafodelista"/>
        <w:spacing w:after="120" w:line="240" w:lineRule="auto"/>
        <w:ind w:leftChars="0" w:left="357" w:firstLineChars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sugiere consultar ante la duda su descripción completa indicada en el programa.</w:t>
      </w:r>
    </w:p>
    <w:p w14:paraId="3B94AD07" w14:textId="7DAC0833" w:rsidR="00176A16" w:rsidRPr="003339CF" w:rsidRDefault="00E21FB9" w:rsidP="00A01C97">
      <w:pPr>
        <w:pStyle w:val="Prrafodelista"/>
        <w:numPr>
          <w:ilvl w:val="0"/>
          <w:numId w:val="4"/>
        </w:numPr>
        <w:spacing w:line="240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 w:rsidRPr="395A0198">
        <w:rPr>
          <w:rFonts w:ascii="Arial" w:hAnsi="Arial" w:cs="Arial"/>
          <w:sz w:val="22"/>
          <w:szCs w:val="22"/>
        </w:rPr>
        <w:t>El punto de calificación más alto incluye la conformidad de los anteriores.</w:t>
      </w:r>
      <w:r w:rsidR="078DEFC1" w:rsidRPr="395A0198">
        <w:rPr>
          <w:rFonts w:ascii="Arial" w:hAnsi="Arial" w:cs="Arial"/>
          <w:sz w:val="22"/>
          <w:szCs w:val="22"/>
        </w:rPr>
        <w:t xml:space="preserve"> </w:t>
      </w:r>
    </w:p>
    <w:p w14:paraId="01638CBB" w14:textId="0BD6F97E" w:rsidR="00176A16" w:rsidRPr="003339CF" w:rsidRDefault="2768FCBF" w:rsidP="00A01C97">
      <w:pPr>
        <w:pStyle w:val="Prrafodelista"/>
        <w:numPr>
          <w:ilvl w:val="0"/>
          <w:numId w:val="4"/>
        </w:numPr>
        <w:spacing w:line="240" w:lineRule="auto"/>
        <w:ind w:leftChars="0" w:firstLineChars="0"/>
        <w:jc w:val="both"/>
        <w:rPr>
          <w:rFonts w:ascii="Arial" w:hAnsi="Arial" w:cs="Arial"/>
          <w:sz w:val="22"/>
          <w:szCs w:val="22"/>
        </w:rPr>
      </w:pPr>
      <w:r w:rsidRPr="395A0198">
        <w:rPr>
          <w:rFonts w:ascii="Arial" w:hAnsi="Arial" w:cs="Arial"/>
          <w:sz w:val="22"/>
          <w:szCs w:val="22"/>
        </w:rPr>
        <w:t>Luego de calificar cada requisito, t</w:t>
      </w:r>
      <w:r w:rsidR="078DEFC1" w:rsidRPr="395A0198">
        <w:rPr>
          <w:rFonts w:ascii="Arial" w:hAnsi="Arial" w:cs="Arial"/>
          <w:sz w:val="22"/>
          <w:szCs w:val="22"/>
        </w:rPr>
        <w:t>ranscribir dicho valor en la tabla ubicada debajo de los</w:t>
      </w:r>
      <w:r w:rsidR="202B1660" w:rsidRPr="395A0198">
        <w:rPr>
          <w:rFonts w:ascii="Arial" w:hAnsi="Arial" w:cs="Arial"/>
          <w:sz w:val="22"/>
          <w:szCs w:val="22"/>
        </w:rPr>
        <w:t xml:space="preserve"> mismos</w:t>
      </w:r>
      <w:r w:rsidR="078DEFC1" w:rsidRPr="395A0198">
        <w:rPr>
          <w:rFonts w:ascii="Arial" w:hAnsi="Arial" w:cs="Arial"/>
          <w:sz w:val="22"/>
          <w:szCs w:val="22"/>
        </w:rPr>
        <w:t xml:space="preserve">. </w:t>
      </w:r>
    </w:p>
    <w:p w14:paraId="5518F1A3" w14:textId="33C71832" w:rsidR="554AD94B" w:rsidRDefault="554AD94B" w:rsidP="554AD94B">
      <w:pPr>
        <w:spacing w:line="240" w:lineRule="auto"/>
        <w:ind w:leftChars="0" w:firstLineChars="0"/>
        <w:rPr>
          <w:rFonts w:ascii="Arial" w:hAnsi="Arial" w:cs="Arial"/>
          <w:sz w:val="22"/>
          <w:szCs w:val="22"/>
        </w:rPr>
      </w:pPr>
    </w:p>
    <w:p w14:paraId="056C73E4" w14:textId="77777777" w:rsidR="00925A9B" w:rsidRPr="003339CF" w:rsidRDefault="00925A9B" w:rsidP="007A2D69">
      <w:pPr>
        <w:spacing w:line="240" w:lineRule="auto"/>
        <w:ind w:left="0" w:hanging="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CE31D7" w14:textId="74A505BF" w:rsidR="00744FF4" w:rsidRPr="003339CF" w:rsidRDefault="7D206A4E" w:rsidP="007A2D69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 w:cs="Arial"/>
          <w:b/>
          <w:bCs/>
          <w:sz w:val="22"/>
          <w:szCs w:val="22"/>
        </w:rPr>
        <w:t>7.</w:t>
      </w:r>
      <w:r w:rsidR="00962CC3" w:rsidRPr="395A0198">
        <w:rPr>
          <w:rFonts w:ascii="Arial" w:hAnsi="Arial" w:cs="Arial"/>
          <w:b/>
          <w:bCs/>
          <w:sz w:val="22"/>
          <w:szCs w:val="22"/>
        </w:rPr>
        <w:t xml:space="preserve">1 </w:t>
      </w:r>
      <w:r w:rsidR="00744FF4" w:rsidRPr="395A0198">
        <w:rPr>
          <w:rFonts w:ascii="Arial" w:hAnsi="Arial" w:cs="Arial"/>
          <w:b/>
          <w:bCs/>
          <w:sz w:val="22"/>
          <w:szCs w:val="22"/>
        </w:rPr>
        <w:t>Política y objetivos</w:t>
      </w:r>
      <w:r w:rsidR="008A55C7" w:rsidRPr="395A01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42BFC1" w14:textId="165FEF1D" w:rsidR="008A55C7" w:rsidRPr="003339CF" w:rsidRDefault="00BB3FB5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8A55C7" w:rsidRPr="003339CF">
        <w:rPr>
          <w:rFonts w:ascii="Arial" w:hAnsi="Arial"/>
          <w:sz w:val="22"/>
          <w:szCs w:val="22"/>
        </w:rPr>
        <w:t>ncluir aspectos mencionados en el Objetivo del presente programa (apartado 2)</w:t>
      </w:r>
      <w:r>
        <w:rPr>
          <w:rFonts w:ascii="Arial" w:hAnsi="Arial"/>
          <w:sz w:val="22"/>
          <w:szCs w:val="22"/>
        </w:rPr>
        <w:t xml:space="preserve">; </w:t>
      </w:r>
      <w:r w:rsidR="008A55C7" w:rsidRPr="003339CF">
        <w:rPr>
          <w:rFonts w:ascii="Arial" w:hAnsi="Arial"/>
          <w:sz w:val="22"/>
          <w:szCs w:val="22"/>
        </w:rPr>
        <w:t>difundidos al personal, a los talleres externos, y accesibles a los proveedores y al público en general.</w:t>
      </w:r>
    </w:p>
    <w:p w14:paraId="3251DF52" w14:textId="77777777" w:rsidR="008A55C7" w:rsidRPr="003339CF" w:rsidRDefault="008A55C7" w:rsidP="007A2D69">
      <w:pPr>
        <w:spacing w:line="240" w:lineRule="auto"/>
        <w:ind w:left="0" w:hanging="2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671"/>
        <w:gridCol w:w="7229"/>
      </w:tblGrid>
      <w:tr w:rsidR="00962CC3" w:rsidRPr="003339CF" w14:paraId="5E3468C3" w14:textId="77777777" w:rsidTr="00925A9B">
        <w:trPr>
          <w:trHeight w:val="340"/>
        </w:trPr>
        <w:tc>
          <w:tcPr>
            <w:tcW w:w="1271" w:type="dxa"/>
            <w:gridSpan w:val="2"/>
          </w:tcPr>
          <w:p w14:paraId="658CC587" w14:textId="406A1794" w:rsidR="00962CC3" w:rsidRPr="0025559A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25559A"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7229" w:type="dxa"/>
          </w:tcPr>
          <w:p w14:paraId="6482B3F7" w14:textId="036D397B" w:rsidR="00962CC3" w:rsidRPr="0025559A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25559A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962CC3" w:rsidRPr="003339CF" w14:paraId="32AEFDB4" w14:textId="77777777" w:rsidTr="00925A9B">
        <w:trPr>
          <w:trHeight w:val="340"/>
        </w:trPr>
        <w:tc>
          <w:tcPr>
            <w:tcW w:w="600" w:type="dxa"/>
          </w:tcPr>
          <w:p w14:paraId="7C3B54B9" w14:textId="7F6574F6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082062FB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B2E364B" w14:textId="31893A33" w:rsidR="00962CC3" w:rsidRPr="003339CF" w:rsidRDefault="00E21FB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No está definida la política y los objetivos</w:t>
            </w:r>
          </w:p>
        </w:tc>
      </w:tr>
      <w:tr w:rsidR="00E21FB9" w:rsidRPr="003339CF" w14:paraId="3C1608D4" w14:textId="77777777" w:rsidTr="00925A9B">
        <w:trPr>
          <w:trHeight w:val="340"/>
        </w:trPr>
        <w:tc>
          <w:tcPr>
            <w:tcW w:w="600" w:type="dxa"/>
          </w:tcPr>
          <w:p w14:paraId="7E47B362" w14:textId="72450D7B" w:rsidR="00E21FB9" w:rsidRPr="003339CF" w:rsidRDefault="00E21FB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49846918" w14:textId="77777777" w:rsidR="00E21FB9" w:rsidRPr="003339CF" w:rsidRDefault="00E21FB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FB9C45E" w14:textId="354F12F6" w:rsidR="00E21FB9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L</w:t>
            </w:r>
            <w:r w:rsidR="00E21FB9" w:rsidRPr="003339CF">
              <w:rPr>
                <w:rFonts w:ascii="Arial" w:hAnsi="Arial"/>
                <w:sz w:val="22"/>
                <w:szCs w:val="22"/>
              </w:rPr>
              <w:t>a política y los objetivos</w:t>
            </w:r>
            <w:r w:rsidRPr="003339CF">
              <w:rPr>
                <w:rFonts w:ascii="Arial" w:hAnsi="Arial"/>
                <w:sz w:val="22"/>
                <w:szCs w:val="22"/>
              </w:rPr>
              <w:t xml:space="preserve"> están parcialmente difundidos</w:t>
            </w:r>
          </w:p>
        </w:tc>
      </w:tr>
      <w:tr w:rsidR="003C55B4" w:rsidRPr="003339CF" w14:paraId="502F1E65" w14:textId="77777777" w:rsidTr="00925A9B">
        <w:trPr>
          <w:trHeight w:val="340"/>
        </w:trPr>
        <w:tc>
          <w:tcPr>
            <w:tcW w:w="600" w:type="dxa"/>
          </w:tcPr>
          <w:p w14:paraId="345D7253" w14:textId="5E231B4C" w:rsidR="003C55B4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22F889A8" w14:textId="77777777" w:rsidR="003C55B4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FF7B4AA" w14:textId="6F379BE7" w:rsidR="003C55B4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La política y los objetivos están totalmente difundidos</w:t>
            </w:r>
          </w:p>
        </w:tc>
      </w:tr>
      <w:tr w:rsidR="003C55B4" w:rsidRPr="003339CF" w14:paraId="329394CF" w14:textId="77777777" w:rsidTr="00925A9B">
        <w:trPr>
          <w:trHeight w:val="340"/>
        </w:trPr>
        <w:tc>
          <w:tcPr>
            <w:tcW w:w="600" w:type="dxa"/>
          </w:tcPr>
          <w:p w14:paraId="3AADE142" w14:textId="03DB16F1" w:rsidR="003C55B4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1C56C8C5" w14:textId="77777777" w:rsidR="003C55B4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BA76F47" w14:textId="4E344DF4" w:rsidR="003C55B4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Los aspectos del Programa CSC están parcialmente incluidos</w:t>
            </w:r>
          </w:p>
        </w:tc>
      </w:tr>
      <w:tr w:rsidR="003C55B4" w:rsidRPr="003339CF" w14:paraId="63113EDE" w14:textId="77777777" w:rsidTr="00925A9B">
        <w:trPr>
          <w:trHeight w:val="340"/>
        </w:trPr>
        <w:tc>
          <w:tcPr>
            <w:tcW w:w="600" w:type="dxa"/>
          </w:tcPr>
          <w:p w14:paraId="62C0AA74" w14:textId="7FB32E3B" w:rsidR="003C55B4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5F1CBC87" w14:textId="77777777" w:rsidR="003C55B4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14581B81" w14:textId="4A5624BB" w:rsidR="003C55B4" w:rsidRPr="003339CF" w:rsidRDefault="003C55B4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Los aspectos del Programa CSC están totalmente incluidos</w:t>
            </w:r>
          </w:p>
        </w:tc>
      </w:tr>
    </w:tbl>
    <w:p w14:paraId="051B7E37" w14:textId="77777777" w:rsidR="00744FF4" w:rsidRPr="003339CF" w:rsidRDefault="00744FF4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p w14:paraId="3748D573" w14:textId="77777777" w:rsidR="00925A9B" w:rsidRPr="003339CF" w:rsidRDefault="00925A9B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p w14:paraId="0AC5C2D9" w14:textId="52BE8FD0" w:rsidR="00744FF4" w:rsidRPr="003339CF" w:rsidRDefault="3A874549" w:rsidP="007A2D69">
      <w:pPr>
        <w:spacing w:after="120" w:line="240" w:lineRule="auto"/>
        <w:ind w:leftChars="0" w:left="0" w:firstLineChars="0" w:firstLine="0"/>
        <w:jc w:val="both"/>
        <w:rPr>
          <w:rFonts w:ascii="Arial" w:hAnsi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7.</w:t>
      </w:r>
      <w:r w:rsidR="00744FF4" w:rsidRPr="395A0198">
        <w:rPr>
          <w:rFonts w:ascii="Arial" w:hAnsi="Arial"/>
          <w:b/>
          <w:bCs/>
          <w:sz w:val="22"/>
          <w:szCs w:val="22"/>
        </w:rPr>
        <w:t>2 Gestión de recursos y documentación del Programa de CSC</w:t>
      </w:r>
    </w:p>
    <w:p w14:paraId="669CD81E" w14:textId="6F756CCF" w:rsidR="00744FF4" w:rsidRDefault="00BB3FB5" w:rsidP="007A2D69">
      <w:pPr>
        <w:pStyle w:val="Prrafodelista"/>
        <w:numPr>
          <w:ilvl w:val="0"/>
          <w:numId w:val="5"/>
        </w:numPr>
        <w:spacing w:line="240" w:lineRule="auto"/>
        <w:ind w:leftChars="0" w:left="284" w:firstLineChars="0" w:hanging="284"/>
        <w:jc w:val="both"/>
        <w:rPr>
          <w:rFonts w:ascii="Arial" w:hAnsi="Arial"/>
          <w:sz w:val="22"/>
          <w:szCs w:val="22"/>
        </w:rPr>
      </w:pPr>
      <w:r w:rsidRPr="00BB3FB5">
        <w:rPr>
          <w:rFonts w:ascii="Arial" w:hAnsi="Arial"/>
          <w:sz w:val="22"/>
          <w:szCs w:val="22"/>
        </w:rPr>
        <w:t>Designar</w:t>
      </w:r>
      <w:r w:rsidR="00744FF4" w:rsidRPr="00BB3FB5">
        <w:rPr>
          <w:rFonts w:ascii="Arial" w:hAnsi="Arial"/>
          <w:sz w:val="22"/>
          <w:szCs w:val="22"/>
        </w:rPr>
        <w:t xml:space="preserve"> un responsable encargado de la implementación, mantenimiento y mejora de los procedimientos necesarios para garantizar el cumplimiento de los requisitos del Programa. </w:t>
      </w:r>
    </w:p>
    <w:p w14:paraId="2A1BD7B5" w14:textId="6FA223BF" w:rsidR="00744FF4" w:rsidRPr="00BB3FB5" w:rsidRDefault="00BB3FB5" w:rsidP="007A2D69">
      <w:pPr>
        <w:pStyle w:val="Prrafodelista"/>
        <w:numPr>
          <w:ilvl w:val="0"/>
          <w:numId w:val="5"/>
        </w:numPr>
        <w:spacing w:line="240" w:lineRule="auto"/>
        <w:ind w:leftChars="0" w:left="284" w:firstLineChars="0" w:hanging="284"/>
        <w:jc w:val="both"/>
        <w:rPr>
          <w:rFonts w:ascii="Arial" w:hAnsi="Arial"/>
          <w:sz w:val="22"/>
          <w:szCs w:val="22"/>
        </w:rPr>
      </w:pPr>
      <w:r w:rsidRPr="00BB3FB5">
        <w:rPr>
          <w:rFonts w:ascii="Arial" w:hAnsi="Arial"/>
          <w:sz w:val="22"/>
          <w:szCs w:val="22"/>
        </w:rPr>
        <w:t>Est</w:t>
      </w:r>
      <w:r w:rsidR="00744FF4" w:rsidRPr="00BB3FB5">
        <w:rPr>
          <w:rFonts w:ascii="Arial" w:hAnsi="Arial"/>
          <w:sz w:val="22"/>
          <w:szCs w:val="22"/>
        </w:rPr>
        <w:t xml:space="preserve">ablecer mecanismos </w:t>
      </w:r>
      <w:r w:rsidRPr="00BB3FB5">
        <w:rPr>
          <w:rFonts w:ascii="Arial" w:hAnsi="Arial"/>
          <w:sz w:val="22"/>
          <w:szCs w:val="22"/>
        </w:rPr>
        <w:t>para</w:t>
      </w:r>
      <w:r w:rsidR="00744FF4" w:rsidRPr="00BB3FB5">
        <w:rPr>
          <w:rFonts w:ascii="Arial" w:hAnsi="Arial"/>
          <w:sz w:val="22"/>
          <w:szCs w:val="22"/>
        </w:rPr>
        <w:t xml:space="preserve"> la seguridad de los registros que evidencian el cumplimiento del Programa, y la disponibilidad de las versiones vigentes de los documentos internos y externos.  </w:t>
      </w:r>
    </w:p>
    <w:p w14:paraId="027D0797" w14:textId="77777777" w:rsidR="008A55C7" w:rsidRDefault="008A55C7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p w14:paraId="5B8EE21D" w14:textId="77777777" w:rsidR="00A01C97" w:rsidRPr="003339CF" w:rsidRDefault="00A01C97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671"/>
        <w:gridCol w:w="5387"/>
      </w:tblGrid>
      <w:tr w:rsidR="00962CC3" w:rsidRPr="003339CF" w14:paraId="44E421B4" w14:textId="77777777" w:rsidTr="00925A9B">
        <w:trPr>
          <w:trHeight w:val="340"/>
        </w:trPr>
        <w:tc>
          <w:tcPr>
            <w:tcW w:w="1271" w:type="dxa"/>
            <w:gridSpan w:val="2"/>
          </w:tcPr>
          <w:p w14:paraId="7326FCBB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5387" w:type="dxa"/>
          </w:tcPr>
          <w:p w14:paraId="39BA8DF1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962CC3" w:rsidRPr="003339CF" w14:paraId="397607E3" w14:textId="77777777" w:rsidTr="00925A9B">
        <w:trPr>
          <w:trHeight w:val="340"/>
        </w:trPr>
        <w:tc>
          <w:tcPr>
            <w:tcW w:w="600" w:type="dxa"/>
          </w:tcPr>
          <w:p w14:paraId="7EEDD758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056B4CD3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06EE5E4" w14:textId="7014DAD8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Sin responsable ni recursos ni documentación</w:t>
            </w:r>
          </w:p>
        </w:tc>
      </w:tr>
      <w:tr w:rsidR="00962CC3" w:rsidRPr="003339CF" w14:paraId="42813CC1" w14:textId="77777777" w:rsidTr="00925A9B">
        <w:trPr>
          <w:trHeight w:val="340"/>
        </w:trPr>
        <w:tc>
          <w:tcPr>
            <w:tcW w:w="600" w:type="dxa"/>
          </w:tcPr>
          <w:p w14:paraId="001961D1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68CA3F67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1EF4044" w14:textId="48C1B083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 xml:space="preserve">Fase en desarrollo </w:t>
            </w:r>
          </w:p>
        </w:tc>
      </w:tr>
      <w:tr w:rsidR="00962CC3" w:rsidRPr="003339CF" w14:paraId="4C282B27" w14:textId="77777777" w:rsidTr="00925A9B">
        <w:trPr>
          <w:trHeight w:val="340"/>
        </w:trPr>
        <w:tc>
          <w:tcPr>
            <w:tcW w:w="600" w:type="dxa"/>
          </w:tcPr>
          <w:p w14:paraId="73049FF6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13799722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AA7A315" w14:textId="5ABB813F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Fase implementación</w:t>
            </w:r>
          </w:p>
        </w:tc>
      </w:tr>
      <w:tr w:rsidR="00962CC3" w:rsidRPr="003339CF" w14:paraId="5D3405F2" w14:textId="77777777" w:rsidTr="00925A9B">
        <w:trPr>
          <w:trHeight w:val="340"/>
        </w:trPr>
        <w:tc>
          <w:tcPr>
            <w:tcW w:w="600" w:type="dxa"/>
          </w:tcPr>
          <w:p w14:paraId="3C0C5ECB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419D739A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068BD53" w14:textId="09E69C71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Implementado</w:t>
            </w:r>
          </w:p>
        </w:tc>
      </w:tr>
      <w:tr w:rsidR="00962CC3" w:rsidRPr="003339CF" w14:paraId="5A36BA6B" w14:textId="77777777" w:rsidTr="00925A9B">
        <w:trPr>
          <w:trHeight w:val="340"/>
        </w:trPr>
        <w:tc>
          <w:tcPr>
            <w:tcW w:w="600" w:type="dxa"/>
          </w:tcPr>
          <w:p w14:paraId="2FD50B3A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1B1C82A5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FCCADDD" w14:textId="349A72B3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Auditado</w:t>
            </w:r>
          </w:p>
        </w:tc>
      </w:tr>
    </w:tbl>
    <w:p w14:paraId="6E4A134B" w14:textId="77777777" w:rsidR="003C55B4" w:rsidRDefault="003C55B4" w:rsidP="007A2D69">
      <w:pPr>
        <w:spacing w:line="240" w:lineRule="auto"/>
        <w:ind w:left="0" w:hanging="2"/>
        <w:jc w:val="both"/>
        <w:rPr>
          <w:rFonts w:ascii="Arial" w:hAnsi="Arial"/>
          <w:b/>
          <w:bCs/>
          <w:sz w:val="22"/>
          <w:szCs w:val="22"/>
        </w:rPr>
      </w:pPr>
    </w:p>
    <w:p w14:paraId="7E4C1A25" w14:textId="163CAEE3" w:rsidR="00744FF4" w:rsidRPr="003339CF" w:rsidRDefault="068CEE0C" w:rsidP="3209A62A">
      <w:pPr>
        <w:tabs>
          <w:tab w:val="left" w:pos="180"/>
        </w:tabs>
        <w:spacing w:after="120" w:line="240" w:lineRule="auto"/>
        <w:ind w:left="0" w:hanging="2"/>
        <w:jc w:val="both"/>
        <w:rPr>
          <w:rFonts w:ascii="Arial" w:hAnsi="Arial"/>
          <w:b/>
          <w:bCs/>
          <w:sz w:val="22"/>
          <w:szCs w:val="22"/>
        </w:rPr>
      </w:pPr>
      <w:r w:rsidRPr="003339CF">
        <w:rPr>
          <w:rFonts w:ascii="Arial" w:hAnsi="Arial"/>
          <w:b/>
          <w:bCs/>
          <w:sz w:val="22"/>
          <w:szCs w:val="22"/>
        </w:rPr>
        <w:t>7.</w:t>
      </w:r>
      <w:r w:rsidR="00744FF4" w:rsidRPr="003339CF">
        <w:rPr>
          <w:rFonts w:ascii="Arial" w:hAnsi="Arial"/>
          <w:b/>
          <w:bCs/>
          <w:sz w:val="22"/>
          <w:szCs w:val="22"/>
        </w:rPr>
        <w:t>3 Seguridad y salud ocupacional</w:t>
      </w:r>
    </w:p>
    <w:p w14:paraId="71062E38" w14:textId="3A78185E" w:rsidR="00744FF4" w:rsidRDefault="00BB3FB5" w:rsidP="00FD00CA">
      <w:pPr>
        <w:pStyle w:val="Prrafodelista"/>
        <w:numPr>
          <w:ilvl w:val="0"/>
          <w:numId w:val="6"/>
        </w:numPr>
        <w:spacing w:line="240" w:lineRule="auto"/>
        <w:ind w:leftChars="0" w:left="284" w:firstLineChars="0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</w:t>
      </w:r>
      <w:r w:rsidR="00744FF4" w:rsidRPr="00BB3FB5">
        <w:rPr>
          <w:rFonts w:ascii="Arial" w:hAnsi="Arial" w:cs="Arial"/>
          <w:snapToGrid w:val="0"/>
          <w:sz w:val="22"/>
          <w:szCs w:val="22"/>
        </w:rPr>
        <w:t>signar un responsable de Salud, Seguridad Ocupacional y Medio Ambiente que se complemente con un profesional matriculado en Seguridad e Higiene Laboral.</w:t>
      </w:r>
    </w:p>
    <w:p w14:paraId="152812D5" w14:textId="1173F286" w:rsidR="00744FF4" w:rsidRPr="00BB3FB5" w:rsidRDefault="00BB3FB5" w:rsidP="00FD00CA">
      <w:pPr>
        <w:pStyle w:val="Prrafodelista"/>
        <w:numPr>
          <w:ilvl w:val="0"/>
          <w:numId w:val="6"/>
        </w:numPr>
        <w:spacing w:line="240" w:lineRule="auto"/>
        <w:ind w:leftChars="0" w:left="284" w:firstLineChars="0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744FF4" w:rsidRPr="00BB3FB5">
        <w:rPr>
          <w:rFonts w:ascii="Arial" w:hAnsi="Arial"/>
          <w:sz w:val="22"/>
          <w:szCs w:val="22"/>
        </w:rPr>
        <w:t>efinir un plan de emergencias y adoptar medidas preventivas.</w:t>
      </w:r>
    </w:p>
    <w:p w14:paraId="3D672BDA" w14:textId="0835CE5D" w:rsidR="00744FF4" w:rsidRPr="00BB3FB5" w:rsidRDefault="00BB3FB5" w:rsidP="00FD00CA">
      <w:pPr>
        <w:pStyle w:val="Prrafodelista"/>
        <w:numPr>
          <w:ilvl w:val="0"/>
          <w:numId w:val="6"/>
        </w:numPr>
        <w:spacing w:line="240" w:lineRule="auto"/>
        <w:ind w:leftChars="0" w:left="284" w:firstLineChars="0" w:hanging="284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Int_QVq4gIKi"/>
      <w:proofErr w:type="gramStart"/>
      <w:r>
        <w:rPr>
          <w:rFonts w:ascii="Arial" w:hAnsi="Arial" w:cs="Arial"/>
          <w:snapToGrid w:val="0"/>
          <w:sz w:val="22"/>
          <w:szCs w:val="22"/>
        </w:rPr>
        <w:t>A</w:t>
      </w:r>
      <w:r w:rsidR="00744FF4" w:rsidRPr="00BB3FB5">
        <w:rPr>
          <w:rFonts w:ascii="Arial" w:hAnsi="Arial"/>
          <w:sz w:val="22"/>
          <w:szCs w:val="22"/>
        </w:rPr>
        <w:t>segurar</w:t>
      </w:r>
      <w:bookmarkEnd w:id="2"/>
      <w:proofErr w:type="gramEnd"/>
      <w:r w:rsidR="00744FF4" w:rsidRPr="00BB3FB5">
        <w:rPr>
          <w:rFonts w:ascii="Arial" w:hAnsi="Arial"/>
          <w:sz w:val="22"/>
          <w:szCs w:val="22"/>
        </w:rPr>
        <w:t xml:space="preserve"> que sus empleados reciban instrucción sobre salud y seguridad ocupacional.</w:t>
      </w:r>
    </w:p>
    <w:p w14:paraId="5FBF001C" w14:textId="77777777" w:rsidR="00882230" w:rsidRDefault="00BB3FB5" w:rsidP="00FD00CA">
      <w:pPr>
        <w:pStyle w:val="Prrafodelista"/>
        <w:numPr>
          <w:ilvl w:val="0"/>
          <w:numId w:val="6"/>
        </w:numPr>
        <w:tabs>
          <w:tab w:val="left" w:pos="284"/>
        </w:tabs>
        <w:spacing w:line="240" w:lineRule="auto"/>
        <w:ind w:leftChars="0" w:left="-2" w:firstLineChars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744FF4" w:rsidRPr="00BB3FB5">
        <w:rPr>
          <w:rFonts w:ascii="Arial" w:hAnsi="Arial"/>
          <w:sz w:val="22"/>
          <w:szCs w:val="22"/>
        </w:rPr>
        <w:t>antener instalaciones sanitarias higiénicas para el uso de todo el personal</w:t>
      </w:r>
    </w:p>
    <w:p w14:paraId="3A0A260F" w14:textId="189F7E3C" w:rsidR="00744FF4" w:rsidRPr="00882230" w:rsidRDefault="00882230" w:rsidP="00FD00CA">
      <w:pPr>
        <w:pStyle w:val="Prrafodelista"/>
        <w:numPr>
          <w:ilvl w:val="0"/>
          <w:numId w:val="6"/>
        </w:numPr>
        <w:tabs>
          <w:tab w:val="left" w:pos="284"/>
        </w:tabs>
        <w:spacing w:line="240" w:lineRule="auto"/>
        <w:ind w:leftChars="0" w:left="-2" w:firstLineChars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</w:t>
      </w:r>
      <w:r w:rsidR="00744FF4" w:rsidRPr="00882230">
        <w:rPr>
          <w:rFonts w:ascii="Arial" w:hAnsi="Arial"/>
          <w:sz w:val="22"/>
          <w:szCs w:val="22"/>
        </w:rPr>
        <w:t>arantizar la provisión de agua potable</w:t>
      </w:r>
      <w:r>
        <w:rPr>
          <w:rFonts w:ascii="Arial" w:hAnsi="Arial"/>
          <w:sz w:val="22"/>
          <w:szCs w:val="22"/>
        </w:rPr>
        <w:t>,</w:t>
      </w:r>
      <w:r w:rsidR="00744FF4" w:rsidRPr="00882230">
        <w:rPr>
          <w:rFonts w:ascii="Arial" w:hAnsi="Arial"/>
          <w:sz w:val="22"/>
          <w:szCs w:val="22"/>
        </w:rPr>
        <w:t xml:space="preserve"> almuerzo equilibrado y saludable</w:t>
      </w:r>
      <w:r>
        <w:rPr>
          <w:rFonts w:ascii="Arial" w:hAnsi="Arial"/>
          <w:sz w:val="22"/>
          <w:szCs w:val="22"/>
        </w:rPr>
        <w:t xml:space="preserve"> (cuando corresponda)</w:t>
      </w:r>
      <w:r w:rsidR="00744FF4" w:rsidRPr="00882230">
        <w:rPr>
          <w:rFonts w:ascii="Arial" w:hAnsi="Arial"/>
          <w:sz w:val="22"/>
          <w:szCs w:val="22"/>
        </w:rPr>
        <w:t>.</w:t>
      </w:r>
    </w:p>
    <w:p w14:paraId="67AEF727" w14:textId="77777777" w:rsidR="00962CC3" w:rsidRPr="003339CF" w:rsidRDefault="00962CC3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671"/>
        <w:gridCol w:w="5812"/>
      </w:tblGrid>
      <w:tr w:rsidR="00962CC3" w:rsidRPr="003339CF" w14:paraId="5285A84E" w14:textId="77777777" w:rsidTr="003339CF">
        <w:trPr>
          <w:trHeight w:val="340"/>
        </w:trPr>
        <w:tc>
          <w:tcPr>
            <w:tcW w:w="1271" w:type="dxa"/>
            <w:gridSpan w:val="2"/>
          </w:tcPr>
          <w:p w14:paraId="2B3972A0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5812" w:type="dxa"/>
          </w:tcPr>
          <w:p w14:paraId="55EF25B0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962CC3" w:rsidRPr="003339CF" w14:paraId="50CF08FC" w14:textId="77777777" w:rsidTr="003339CF">
        <w:trPr>
          <w:trHeight w:val="340"/>
        </w:trPr>
        <w:tc>
          <w:tcPr>
            <w:tcW w:w="600" w:type="dxa"/>
          </w:tcPr>
          <w:p w14:paraId="6C968A3B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6641E7BA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0963B2CD" w14:textId="0ED704BC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Sin profesional matriculado</w:t>
            </w:r>
          </w:p>
        </w:tc>
      </w:tr>
      <w:tr w:rsidR="00962CC3" w:rsidRPr="003339CF" w14:paraId="7068743F" w14:textId="77777777" w:rsidTr="003339CF">
        <w:trPr>
          <w:trHeight w:val="340"/>
        </w:trPr>
        <w:tc>
          <w:tcPr>
            <w:tcW w:w="600" w:type="dxa"/>
          </w:tcPr>
          <w:p w14:paraId="31989353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4558A095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74154E44" w14:textId="4E0EF62F" w:rsidR="00962CC3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Profesional matriculado, s</w:t>
            </w:r>
            <w:r w:rsidR="00962CC3" w:rsidRPr="003339CF">
              <w:rPr>
                <w:rFonts w:ascii="Arial" w:hAnsi="Arial"/>
                <w:sz w:val="22"/>
                <w:szCs w:val="22"/>
              </w:rPr>
              <w:t>in responsable del área</w:t>
            </w:r>
          </w:p>
        </w:tc>
      </w:tr>
      <w:tr w:rsidR="00962CC3" w:rsidRPr="003339CF" w14:paraId="07623965" w14:textId="77777777" w:rsidTr="003339CF">
        <w:trPr>
          <w:trHeight w:val="340"/>
        </w:trPr>
        <w:tc>
          <w:tcPr>
            <w:tcW w:w="600" w:type="dxa"/>
          </w:tcPr>
          <w:p w14:paraId="7240844D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30208213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A2ACF5E" w14:textId="0A750D56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Sin registros de entrega EPP y capacitación</w:t>
            </w:r>
          </w:p>
        </w:tc>
      </w:tr>
      <w:tr w:rsidR="00962CC3" w:rsidRPr="003339CF" w14:paraId="778235A6" w14:textId="77777777" w:rsidTr="003339CF">
        <w:trPr>
          <w:trHeight w:val="340"/>
        </w:trPr>
        <w:tc>
          <w:tcPr>
            <w:tcW w:w="600" w:type="dxa"/>
          </w:tcPr>
          <w:p w14:paraId="5E408EE9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6DB77BD3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33163F2B" w14:textId="52C1B5CF" w:rsidR="00962CC3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Hay registros de entrega EPP y capacitación</w:t>
            </w:r>
          </w:p>
        </w:tc>
      </w:tr>
      <w:tr w:rsidR="00962CC3" w:rsidRPr="003339CF" w14:paraId="04EB4E3E" w14:textId="77777777" w:rsidTr="003339CF">
        <w:trPr>
          <w:trHeight w:val="340"/>
        </w:trPr>
        <w:tc>
          <w:tcPr>
            <w:tcW w:w="600" w:type="dxa"/>
          </w:tcPr>
          <w:p w14:paraId="59512A1F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19C9DB2E" w14:textId="77777777" w:rsidR="00962CC3" w:rsidRPr="003339CF" w:rsidRDefault="00962CC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FEA271C" w14:textId="58ADB127" w:rsidR="00962CC3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Registros de acciones preventivas</w:t>
            </w:r>
            <w:r w:rsidR="003C55B4" w:rsidRPr="003339CF">
              <w:rPr>
                <w:rFonts w:ascii="Arial" w:hAnsi="Arial"/>
                <w:sz w:val="22"/>
                <w:szCs w:val="22"/>
              </w:rPr>
              <w:t xml:space="preserve"> de S y SO</w:t>
            </w:r>
          </w:p>
        </w:tc>
      </w:tr>
    </w:tbl>
    <w:p w14:paraId="660364A8" w14:textId="77777777" w:rsidR="00962CC3" w:rsidRPr="003339CF" w:rsidRDefault="00962CC3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p w14:paraId="3262DB73" w14:textId="77777777" w:rsidR="00744FF4" w:rsidRPr="00882230" w:rsidRDefault="00744FF4" w:rsidP="007A2D69">
      <w:pPr>
        <w:spacing w:line="240" w:lineRule="auto"/>
        <w:jc w:val="both"/>
        <w:rPr>
          <w:rFonts w:ascii="Arial" w:hAnsi="Arial"/>
          <w:sz w:val="14"/>
          <w:szCs w:val="14"/>
        </w:rPr>
      </w:pPr>
    </w:p>
    <w:p w14:paraId="1589A7FE" w14:textId="67D75661" w:rsidR="00744FF4" w:rsidRPr="003339CF" w:rsidRDefault="536D9C5C" w:rsidP="007A2D69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395A0198">
        <w:rPr>
          <w:rFonts w:ascii="Arial" w:hAnsi="Arial" w:cs="Arial"/>
          <w:b/>
          <w:bCs/>
          <w:sz w:val="22"/>
          <w:szCs w:val="22"/>
        </w:rPr>
        <w:t>7.</w:t>
      </w:r>
      <w:r w:rsidR="00744FF4" w:rsidRPr="395A0198">
        <w:rPr>
          <w:rFonts w:ascii="Arial" w:hAnsi="Arial" w:cs="Arial"/>
          <w:b/>
          <w:bCs/>
          <w:sz w:val="22"/>
          <w:szCs w:val="22"/>
        </w:rPr>
        <w:t>4 Medio Ambiente</w:t>
      </w:r>
    </w:p>
    <w:p w14:paraId="670457EE" w14:textId="77777777" w:rsidR="00882230" w:rsidRDefault="00882230" w:rsidP="007A2D69">
      <w:pPr>
        <w:pStyle w:val="Prrafodelista"/>
        <w:numPr>
          <w:ilvl w:val="0"/>
          <w:numId w:val="7"/>
        </w:numPr>
        <w:spacing w:line="240" w:lineRule="auto"/>
        <w:ind w:leftChars="0" w:left="284" w:firstLineChars="0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744FF4" w:rsidRPr="00882230">
        <w:rPr>
          <w:rFonts w:ascii="Arial" w:hAnsi="Arial"/>
          <w:sz w:val="22"/>
          <w:szCs w:val="22"/>
        </w:rPr>
        <w:t>dentificar, documentar y mantener actualizada la legislación ambiental aplicable</w:t>
      </w:r>
      <w:r>
        <w:rPr>
          <w:rFonts w:ascii="Arial" w:hAnsi="Arial"/>
          <w:sz w:val="22"/>
          <w:szCs w:val="22"/>
        </w:rPr>
        <w:t>.</w:t>
      </w:r>
    </w:p>
    <w:p w14:paraId="751CFBCF" w14:textId="534B461E" w:rsidR="00744FF4" w:rsidRDefault="00882230" w:rsidP="007A2D69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Arial" w:hAnsi="Arial"/>
          <w:sz w:val="22"/>
          <w:szCs w:val="22"/>
        </w:rPr>
      </w:pPr>
      <w:r w:rsidRPr="00882230">
        <w:rPr>
          <w:rFonts w:ascii="Arial" w:hAnsi="Arial"/>
          <w:sz w:val="22"/>
          <w:szCs w:val="22"/>
        </w:rPr>
        <w:t>I</w:t>
      </w:r>
      <w:r w:rsidR="00744FF4" w:rsidRPr="00882230">
        <w:rPr>
          <w:rFonts w:ascii="Arial" w:hAnsi="Arial"/>
          <w:sz w:val="22"/>
          <w:szCs w:val="22"/>
        </w:rPr>
        <w:t xml:space="preserve">dentificar las necesidades de capacitación. Se requiere que todo el personal cuyo trabajo pueda </w:t>
      </w:r>
      <w:r w:rsidR="0025559A">
        <w:rPr>
          <w:rFonts w:ascii="Arial" w:hAnsi="Arial"/>
          <w:sz w:val="22"/>
          <w:szCs w:val="22"/>
        </w:rPr>
        <w:t xml:space="preserve">   </w:t>
      </w:r>
      <w:r w:rsidR="00744FF4" w:rsidRPr="00882230">
        <w:rPr>
          <w:rFonts w:ascii="Arial" w:hAnsi="Arial"/>
          <w:sz w:val="22"/>
          <w:szCs w:val="22"/>
        </w:rPr>
        <w:t xml:space="preserve">originar un impacto significativo sobre el ambiente reciba una capacitación apropiada. </w:t>
      </w:r>
    </w:p>
    <w:p w14:paraId="73F5214B" w14:textId="303AEA55" w:rsidR="00744FF4" w:rsidRPr="00882230" w:rsidRDefault="00882230" w:rsidP="007A2D69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</w:t>
      </w:r>
      <w:r w:rsidR="00744FF4" w:rsidRPr="00882230">
        <w:rPr>
          <w:rFonts w:ascii="Arial" w:hAnsi="Arial" w:cs="Arial"/>
          <w:snapToGrid w:val="0"/>
          <w:sz w:val="22"/>
          <w:szCs w:val="22"/>
        </w:rPr>
        <w:t xml:space="preserve">ocumentar y mantener procedimientos de prevención y respuestas ante emergencias. </w:t>
      </w:r>
    </w:p>
    <w:p w14:paraId="1E0B2612" w14:textId="77777777" w:rsidR="00744FF4" w:rsidRPr="003339CF" w:rsidRDefault="00744FF4" w:rsidP="007A2D69">
      <w:pPr>
        <w:spacing w:line="240" w:lineRule="auto"/>
        <w:ind w:left="0" w:hanging="2"/>
        <w:jc w:val="both"/>
        <w:rPr>
          <w:rFonts w:ascii="Arial" w:hAnsi="Arial"/>
          <w:color w:val="0000FF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671"/>
        <w:gridCol w:w="7229"/>
      </w:tblGrid>
      <w:tr w:rsidR="00CE3B6C" w:rsidRPr="003339CF" w14:paraId="27675E89" w14:textId="77777777" w:rsidTr="003339CF">
        <w:trPr>
          <w:trHeight w:val="340"/>
        </w:trPr>
        <w:tc>
          <w:tcPr>
            <w:tcW w:w="1271" w:type="dxa"/>
            <w:gridSpan w:val="2"/>
          </w:tcPr>
          <w:p w14:paraId="4D106E31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7229" w:type="dxa"/>
          </w:tcPr>
          <w:p w14:paraId="0A6031E9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CE3B6C" w:rsidRPr="003339CF" w14:paraId="69AEE603" w14:textId="77777777" w:rsidTr="003339CF">
        <w:trPr>
          <w:trHeight w:val="340"/>
        </w:trPr>
        <w:tc>
          <w:tcPr>
            <w:tcW w:w="600" w:type="dxa"/>
          </w:tcPr>
          <w:p w14:paraId="43A26BA9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49090D95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B5AE923" w14:textId="5D7623DA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 xml:space="preserve">Sin documentación ambiental </w:t>
            </w:r>
            <w:r w:rsidR="001941E3" w:rsidRPr="003339CF">
              <w:rPr>
                <w:rFonts w:ascii="Arial" w:hAnsi="Arial"/>
                <w:sz w:val="22"/>
                <w:szCs w:val="22"/>
              </w:rPr>
              <w:t>ni capacitaciones implementadas</w:t>
            </w:r>
          </w:p>
        </w:tc>
      </w:tr>
      <w:tr w:rsidR="00CE3B6C" w:rsidRPr="003339CF" w14:paraId="7D998CD3" w14:textId="77777777" w:rsidTr="003339CF">
        <w:trPr>
          <w:trHeight w:val="340"/>
        </w:trPr>
        <w:tc>
          <w:tcPr>
            <w:tcW w:w="600" w:type="dxa"/>
          </w:tcPr>
          <w:p w14:paraId="75BAFC7E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21757432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1F776E9" w14:textId="2AD24BBD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 xml:space="preserve">Documentación ambiental en trámite </w:t>
            </w:r>
          </w:p>
        </w:tc>
      </w:tr>
      <w:tr w:rsidR="00CE3B6C" w:rsidRPr="003339CF" w14:paraId="1B552230" w14:textId="77777777" w:rsidTr="003339CF">
        <w:trPr>
          <w:trHeight w:val="340"/>
        </w:trPr>
        <w:tc>
          <w:tcPr>
            <w:tcW w:w="600" w:type="dxa"/>
          </w:tcPr>
          <w:p w14:paraId="06BC8619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097121E9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42E9D4B" w14:textId="0DB43DCF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F</w:t>
            </w:r>
            <w:r w:rsidR="001941E3" w:rsidRPr="003339CF">
              <w:rPr>
                <w:rFonts w:ascii="Arial" w:hAnsi="Arial"/>
                <w:sz w:val="22"/>
                <w:szCs w:val="22"/>
              </w:rPr>
              <w:t>ase de desarrollo en sistemas de gestión</w:t>
            </w:r>
          </w:p>
        </w:tc>
      </w:tr>
      <w:tr w:rsidR="00CE3B6C" w:rsidRPr="003339CF" w14:paraId="0813E8FF" w14:textId="77777777" w:rsidTr="003339CF">
        <w:trPr>
          <w:trHeight w:val="340"/>
        </w:trPr>
        <w:tc>
          <w:tcPr>
            <w:tcW w:w="600" w:type="dxa"/>
          </w:tcPr>
          <w:p w14:paraId="2C0D3A0B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12789117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3662D1B5" w14:textId="109A993F" w:rsidR="00CE3B6C" w:rsidRPr="003339CF" w:rsidRDefault="002452A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Sistema de gestión i</w:t>
            </w:r>
            <w:r w:rsidR="00CE3B6C" w:rsidRPr="003339CF">
              <w:rPr>
                <w:rFonts w:ascii="Arial" w:hAnsi="Arial"/>
                <w:sz w:val="22"/>
                <w:szCs w:val="22"/>
              </w:rPr>
              <w:t>mplementado</w:t>
            </w:r>
          </w:p>
        </w:tc>
      </w:tr>
      <w:tr w:rsidR="00CE3B6C" w:rsidRPr="003339CF" w14:paraId="6D788478" w14:textId="77777777" w:rsidTr="003339CF">
        <w:trPr>
          <w:trHeight w:val="340"/>
        </w:trPr>
        <w:tc>
          <w:tcPr>
            <w:tcW w:w="600" w:type="dxa"/>
          </w:tcPr>
          <w:p w14:paraId="7EDE22C0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2AE80EB8" w14:textId="77777777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23898322" w14:textId="44943EF9" w:rsidR="00CE3B6C" w:rsidRPr="003339CF" w:rsidRDefault="00CE3B6C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Auditado y Certifica</w:t>
            </w:r>
            <w:r w:rsidR="002452A9" w:rsidRPr="003339CF">
              <w:rPr>
                <w:rFonts w:ascii="Arial" w:hAnsi="Arial"/>
                <w:sz w:val="22"/>
                <w:szCs w:val="22"/>
              </w:rPr>
              <w:t>do en</w:t>
            </w:r>
            <w:r w:rsidRPr="003339CF">
              <w:rPr>
                <w:rFonts w:ascii="Arial" w:hAnsi="Arial"/>
                <w:sz w:val="22"/>
                <w:szCs w:val="22"/>
              </w:rPr>
              <w:t xml:space="preserve"> ISO 14.000 o similar</w:t>
            </w:r>
          </w:p>
        </w:tc>
      </w:tr>
    </w:tbl>
    <w:p w14:paraId="4FE631C7" w14:textId="77777777" w:rsidR="00CE3B6C" w:rsidRPr="003339CF" w:rsidRDefault="00CE3B6C" w:rsidP="007A2D69">
      <w:pPr>
        <w:spacing w:line="240" w:lineRule="auto"/>
        <w:ind w:left="0" w:hanging="2"/>
        <w:jc w:val="both"/>
        <w:rPr>
          <w:rFonts w:ascii="Arial" w:hAnsi="Arial" w:cs="Arial"/>
          <w:snapToGrid w:val="0"/>
          <w:sz w:val="22"/>
          <w:szCs w:val="22"/>
        </w:rPr>
      </w:pPr>
    </w:p>
    <w:p w14:paraId="665FEF68" w14:textId="77777777" w:rsidR="00D6341C" w:rsidRPr="00882230" w:rsidRDefault="00D6341C" w:rsidP="007A2D69">
      <w:pPr>
        <w:spacing w:line="240" w:lineRule="auto"/>
        <w:jc w:val="both"/>
        <w:rPr>
          <w:rFonts w:ascii="Arial" w:hAnsi="Arial" w:cs="Arial"/>
          <w:snapToGrid w:val="0"/>
          <w:sz w:val="14"/>
          <w:szCs w:val="14"/>
        </w:rPr>
      </w:pPr>
    </w:p>
    <w:p w14:paraId="66CBB5C6" w14:textId="5755C72A" w:rsidR="00744FF4" w:rsidRPr="003339CF" w:rsidRDefault="5E3B7644" w:rsidP="007A2D69">
      <w:pPr>
        <w:spacing w:after="120" w:line="240" w:lineRule="auto"/>
        <w:ind w:leftChars="0" w:left="0" w:firstLineChars="0" w:firstLine="0"/>
        <w:jc w:val="both"/>
        <w:rPr>
          <w:rFonts w:ascii="Arial" w:hAnsi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7.</w:t>
      </w:r>
      <w:r w:rsidR="00744FF4" w:rsidRPr="395A0198">
        <w:rPr>
          <w:rFonts w:ascii="Arial" w:hAnsi="Arial"/>
          <w:b/>
          <w:bCs/>
          <w:sz w:val="22"/>
          <w:szCs w:val="22"/>
        </w:rPr>
        <w:t xml:space="preserve">5 </w:t>
      </w:r>
      <w:r w:rsidR="00BE63B3" w:rsidRPr="395A0198">
        <w:rPr>
          <w:rFonts w:ascii="Arial" w:hAnsi="Arial"/>
          <w:b/>
          <w:bCs/>
          <w:sz w:val="22"/>
          <w:szCs w:val="22"/>
        </w:rPr>
        <w:t>Motivación y d</w:t>
      </w:r>
      <w:r w:rsidR="00744FF4" w:rsidRPr="395A0198">
        <w:rPr>
          <w:rFonts w:ascii="Arial" w:hAnsi="Arial"/>
          <w:b/>
          <w:bCs/>
          <w:sz w:val="22"/>
          <w:szCs w:val="22"/>
        </w:rPr>
        <w:t xml:space="preserve">esarrollo </w:t>
      </w:r>
      <w:r w:rsidR="00BE63B3" w:rsidRPr="395A0198">
        <w:rPr>
          <w:rFonts w:ascii="Arial" w:hAnsi="Arial"/>
          <w:b/>
          <w:bCs/>
          <w:sz w:val="22"/>
          <w:szCs w:val="22"/>
        </w:rPr>
        <w:t xml:space="preserve">de las personas </w:t>
      </w:r>
    </w:p>
    <w:p w14:paraId="744AC76B" w14:textId="62EA945C" w:rsidR="00744FF4" w:rsidRDefault="00882230" w:rsidP="00FD00CA">
      <w:pPr>
        <w:pStyle w:val="Prrafodelista"/>
        <w:numPr>
          <w:ilvl w:val="0"/>
          <w:numId w:val="7"/>
        </w:numPr>
        <w:spacing w:line="240" w:lineRule="auto"/>
        <w:ind w:leftChars="0" w:left="284" w:firstLineChars="0" w:hanging="284"/>
        <w:jc w:val="both"/>
        <w:rPr>
          <w:rFonts w:ascii="Arial" w:hAnsi="Arial"/>
          <w:sz w:val="22"/>
          <w:szCs w:val="22"/>
        </w:rPr>
      </w:pPr>
      <w:r w:rsidRPr="00882230">
        <w:rPr>
          <w:rFonts w:ascii="Arial" w:hAnsi="Arial" w:cs="Arial"/>
          <w:sz w:val="22"/>
          <w:szCs w:val="22"/>
        </w:rPr>
        <w:t>M</w:t>
      </w:r>
      <w:r w:rsidR="00744FF4" w:rsidRPr="00882230">
        <w:rPr>
          <w:rFonts w:ascii="Arial" w:hAnsi="Arial" w:cs="Arial"/>
          <w:sz w:val="22"/>
          <w:szCs w:val="22"/>
        </w:rPr>
        <w:t xml:space="preserve">antener un procedimiento documentado que indique la metodología y los criterios adoptados para la selección de personal, </w:t>
      </w:r>
      <w:r w:rsidR="00744FF4" w:rsidRPr="00882230">
        <w:rPr>
          <w:rFonts w:ascii="Arial" w:hAnsi="Arial"/>
          <w:sz w:val="22"/>
          <w:szCs w:val="22"/>
        </w:rPr>
        <w:t>inducción de los ingresantes y de las capacitaciones</w:t>
      </w:r>
      <w:r>
        <w:rPr>
          <w:rFonts w:ascii="Arial" w:hAnsi="Arial"/>
          <w:sz w:val="22"/>
          <w:szCs w:val="22"/>
        </w:rPr>
        <w:t xml:space="preserve"> al </w:t>
      </w:r>
      <w:r w:rsidR="00744FF4" w:rsidRPr="00882230">
        <w:rPr>
          <w:rFonts w:ascii="Arial" w:hAnsi="Arial"/>
          <w:sz w:val="22"/>
          <w:szCs w:val="22"/>
        </w:rPr>
        <w:t>personal.</w:t>
      </w:r>
    </w:p>
    <w:p w14:paraId="314DF836" w14:textId="2E579B74" w:rsidR="00882230" w:rsidRDefault="00882230" w:rsidP="00FD00CA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Arial" w:hAnsi="Arial"/>
          <w:sz w:val="22"/>
          <w:szCs w:val="22"/>
        </w:rPr>
      </w:pPr>
      <w:r w:rsidRPr="00882230">
        <w:rPr>
          <w:rFonts w:ascii="Arial" w:hAnsi="Arial"/>
          <w:sz w:val="22"/>
          <w:szCs w:val="22"/>
        </w:rPr>
        <w:t>E</w:t>
      </w:r>
      <w:r w:rsidR="00744FF4" w:rsidRPr="00882230">
        <w:rPr>
          <w:rFonts w:ascii="Arial" w:hAnsi="Arial"/>
          <w:sz w:val="22"/>
          <w:szCs w:val="22"/>
        </w:rPr>
        <w:t>stablecer, documentar y mantener un sistema de formación y desarrollo laboral</w:t>
      </w:r>
      <w:r w:rsidRPr="00882230">
        <w:rPr>
          <w:rFonts w:ascii="Arial" w:hAnsi="Arial"/>
          <w:sz w:val="22"/>
          <w:szCs w:val="22"/>
        </w:rPr>
        <w:t>.</w:t>
      </w:r>
    </w:p>
    <w:p w14:paraId="73D14649" w14:textId="3279B92D" w:rsidR="00744FF4" w:rsidRPr="00882230" w:rsidRDefault="00882230" w:rsidP="00FD00CA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Arial" w:hAnsi="Arial"/>
          <w:sz w:val="22"/>
          <w:szCs w:val="22"/>
        </w:rPr>
      </w:pPr>
      <w:r w:rsidRPr="00882230">
        <w:rPr>
          <w:rFonts w:ascii="Arial" w:hAnsi="Arial"/>
          <w:sz w:val="22"/>
          <w:szCs w:val="22"/>
        </w:rPr>
        <w:t>F</w:t>
      </w:r>
      <w:r w:rsidR="00744FF4" w:rsidRPr="00882230">
        <w:rPr>
          <w:rFonts w:ascii="Arial" w:hAnsi="Arial"/>
          <w:sz w:val="22"/>
          <w:szCs w:val="22"/>
        </w:rPr>
        <w:t>omentar actividades de motivación, recreación e integración</w:t>
      </w:r>
    </w:p>
    <w:p w14:paraId="3448455B" w14:textId="77777777" w:rsidR="00237E55" w:rsidRPr="003339CF" w:rsidRDefault="00237E55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671"/>
        <w:gridCol w:w="5812"/>
      </w:tblGrid>
      <w:tr w:rsidR="00237E55" w:rsidRPr="003339CF" w14:paraId="06BB4B87" w14:textId="77777777" w:rsidTr="003339CF">
        <w:trPr>
          <w:trHeight w:val="340"/>
        </w:trPr>
        <w:tc>
          <w:tcPr>
            <w:tcW w:w="1271" w:type="dxa"/>
            <w:gridSpan w:val="2"/>
          </w:tcPr>
          <w:p w14:paraId="1273B686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5812" w:type="dxa"/>
          </w:tcPr>
          <w:p w14:paraId="7C2DDE6F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237E55" w:rsidRPr="003339CF" w14:paraId="0236CCE1" w14:textId="77777777" w:rsidTr="003339CF">
        <w:trPr>
          <w:trHeight w:val="340"/>
        </w:trPr>
        <w:tc>
          <w:tcPr>
            <w:tcW w:w="600" w:type="dxa"/>
          </w:tcPr>
          <w:p w14:paraId="5A4D2F9E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5E28955E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55F7103D" w14:textId="6CAD4041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Sin documentación ni actividades de formación</w:t>
            </w:r>
          </w:p>
        </w:tc>
      </w:tr>
      <w:tr w:rsidR="00237E55" w:rsidRPr="003339CF" w14:paraId="5BF9FA72" w14:textId="77777777" w:rsidTr="003339CF">
        <w:trPr>
          <w:trHeight w:val="340"/>
        </w:trPr>
        <w:tc>
          <w:tcPr>
            <w:tcW w:w="600" w:type="dxa"/>
          </w:tcPr>
          <w:p w14:paraId="0B5E899E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44D21684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4AB6A58D" w14:textId="37E3F69D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 xml:space="preserve">Sin procedimiento, pero con capacitaciones </w:t>
            </w:r>
          </w:p>
        </w:tc>
      </w:tr>
      <w:tr w:rsidR="00237E55" w:rsidRPr="003339CF" w14:paraId="47F9FE9B" w14:textId="77777777" w:rsidTr="003339CF">
        <w:trPr>
          <w:trHeight w:val="340"/>
        </w:trPr>
        <w:tc>
          <w:tcPr>
            <w:tcW w:w="600" w:type="dxa"/>
          </w:tcPr>
          <w:p w14:paraId="2009DAA8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35162072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CE77ED8" w14:textId="6B9DBCFD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Con procedimiento documentado y capacitaciones</w:t>
            </w:r>
          </w:p>
        </w:tc>
      </w:tr>
      <w:tr w:rsidR="00237E55" w:rsidRPr="003339CF" w14:paraId="6CA213AB" w14:textId="77777777" w:rsidTr="003339CF">
        <w:trPr>
          <w:trHeight w:val="340"/>
        </w:trPr>
        <w:tc>
          <w:tcPr>
            <w:tcW w:w="600" w:type="dxa"/>
          </w:tcPr>
          <w:p w14:paraId="5CA96DDA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6AE83376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90B2BF4" w14:textId="14130003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Actividades de motivación</w:t>
            </w:r>
          </w:p>
        </w:tc>
      </w:tr>
      <w:tr w:rsidR="00237E55" w:rsidRPr="003339CF" w14:paraId="594DC714" w14:textId="77777777" w:rsidTr="003339CF">
        <w:trPr>
          <w:trHeight w:val="340"/>
        </w:trPr>
        <w:tc>
          <w:tcPr>
            <w:tcW w:w="600" w:type="dxa"/>
          </w:tcPr>
          <w:p w14:paraId="20D973C5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513B0EBA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1B0DE51" w14:textId="31F5A5BC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Actividades solidarias hacia la comunidad</w:t>
            </w:r>
          </w:p>
        </w:tc>
      </w:tr>
    </w:tbl>
    <w:p w14:paraId="43DD0E20" w14:textId="77777777" w:rsidR="00237E55" w:rsidRPr="008A4916" w:rsidRDefault="00237E55" w:rsidP="007A2D69">
      <w:pPr>
        <w:spacing w:line="240" w:lineRule="auto"/>
        <w:jc w:val="both"/>
        <w:rPr>
          <w:rFonts w:ascii="Arial" w:hAnsi="Arial"/>
          <w:sz w:val="14"/>
          <w:szCs w:val="14"/>
        </w:rPr>
      </w:pPr>
    </w:p>
    <w:p w14:paraId="26D55ADB" w14:textId="7B600906" w:rsidR="00744FF4" w:rsidRPr="003339CF" w:rsidRDefault="253FBF66" w:rsidP="007A2D69">
      <w:pPr>
        <w:spacing w:after="120" w:line="240" w:lineRule="auto"/>
        <w:ind w:leftChars="0" w:left="0" w:firstLineChars="0" w:firstLine="0"/>
        <w:jc w:val="both"/>
        <w:rPr>
          <w:rFonts w:ascii="Arial" w:hAnsi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7.</w:t>
      </w:r>
      <w:r w:rsidR="00744FF4" w:rsidRPr="395A0198">
        <w:rPr>
          <w:rFonts w:ascii="Arial" w:hAnsi="Arial"/>
          <w:b/>
          <w:bCs/>
          <w:sz w:val="22"/>
          <w:szCs w:val="22"/>
        </w:rPr>
        <w:t>6</w:t>
      </w:r>
      <w:r w:rsidR="00390331" w:rsidRPr="395A0198">
        <w:rPr>
          <w:rFonts w:ascii="Arial" w:hAnsi="Arial"/>
          <w:b/>
          <w:bCs/>
          <w:sz w:val="22"/>
          <w:szCs w:val="22"/>
        </w:rPr>
        <w:t xml:space="preserve"> </w:t>
      </w:r>
      <w:r w:rsidR="00744FF4" w:rsidRPr="395A0198">
        <w:rPr>
          <w:rFonts w:ascii="Arial" w:hAnsi="Arial"/>
          <w:b/>
          <w:bCs/>
          <w:sz w:val="22"/>
          <w:szCs w:val="22"/>
        </w:rPr>
        <w:t xml:space="preserve">Comunicación interna y externa </w:t>
      </w:r>
    </w:p>
    <w:p w14:paraId="68E58568" w14:textId="0CD5B805" w:rsidR="00744FF4" w:rsidRPr="003339CF" w:rsidRDefault="00882230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  <w:bookmarkStart w:id="3" w:name="_Int_rlM6DGu1"/>
      <w:r w:rsidRPr="554AD94B">
        <w:rPr>
          <w:rFonts w:ascii="Arial" w:hAnsi="Arial"/>
          <w:sz w:val="22"/>
          <w:szCs w:val="22"/>
        </w:rPr>
        <w:t>E</w:t>
      </w:r>
      <w:r w:rsidR="00744FF4" w:rsidRPr="554AD94B">
        <w:rPr>
          <w:rFonts w:ascii="Arial" w:hAnsi="Arial"/>
          <w:sz w:val="22"/>
          <w:szCs w:val="22"/>
        </w:rPr>
        <w:t>stablecer y mantener canales de comunicación internos y externos con el objetivo de atender los reclamos y sugerencias del personal y de otras partes interesadas.</w:t>
      </w:r>
      <w:bookmarkEnd w:id="3"/>
      <w:r w:rsidR="00744FF4" w:rsidRPr="554AD94B">
        <w:rPr>
          <w:rFonts w:ascii="Arial" w:hAnsi="Arial"/>
          <w:sz w:val="22"/>
          <w:szCs w:val="22"/>
        </w:rPr>
        <w:t xml:space="preserve">  </w:t>
      </w:r>
    </w:p>
    <w:p w14:paraId="57A28617" w14:textId="77777777" w:rsidR="00237E55" w:rsidRPr="003339CF" w:rsidRDefault="00237E55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671"/>
        <w:gridCol w:w="5812"/>
      </w:tblGrid>
      <w:tr w:rsidR="00237E55" w:rsidRPr="003339CF" w14:paraId="364F22AB" w14:textId="77777777" w:rsidTr="003339CF">
        <w:trPr>
          <w:trHeight w:val="340"/>
        </w:trPr>
        <w:tc>
          <w:tcPr>
            <w:tcW w:w="1271" w:type="dxa"/>
            <w:gridSpan w:val="2"/>
          </w:tcPr>
          <w:p w14:paraId="5650ADDD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5812" w:type="dxa"/>
          </w:tcPr>
          <w:p w14:paraId="702AD58B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237E55" w:rsidRPr="003339CF" w14:paraId="1D30CB51" w14:textId="77777777" w:rsidTr="003339CF">
        <w:trPr>
          <w:trHeight w:val="340"/>
        </w:trPr>
        <w:tc>
          <w:tcPr>
            <w:tcW w:w="600" w:type="dxa"/>
          </w:tcPr>
          <w:p w14:paraId="14F1C6A0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1A5DAD10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16C4F67D" w14:textId="7BD408F4" w:rsidR="00237E55" w:rsidRPr="003339CF" w:rsidRDefault="00390331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Canales de comunicación informales</w:t>
            </w:r>
          </w:p>
        </w:tc>
      </w:tr>
      <w:tr w:rsidR="00237E55" w:rsidRPr="003339CF" w14:paraId="62493E45" w14:textId="77777777" w:rsidTr="003339CF">
        <w:trPr>
          <w:trHeight w:val="340"/>
        </w:trPr>
        <w:tc>
          <w:tcPr>
            <w:tcW w:w="600" w:type="dxa"/>
          </w:tcPr>
          <w:p w14:paraId="73F494DA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08FF5267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4608FFC7" w14:textId="3DD7E56B" w:rsidR="00237E55" w:rsidRPr="003339CF" w:rsidRDefault="00390331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Canales de comunicación formales</w:t>
            </w:r>
          </w:p>
        </w:tc>
      </w:tr>
      <w:tr w:rsidR="00237E55" w:rsidRPr="003339CF" w14:paraId="2EE74D6F" w14:textId="77777777" w:rsidTr="003339CF">
        <w:trPr>
          <w:trHeight w:val="340"/>
        </w:trPr>
        <w:tc>
          <w:tcPr>
            <w:tcW w:w="600" w:type="dxa"/>
          </w:tcPr>
          <w:p w14:paraId="2EE6DA20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694AB72B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7261D9A4" w14:textId="1BC2114D" w:rsidR="00237E55" w:rsidRPr="003339CF" w:rsidRDefault="00390331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Recepción de reclamos y sugerencias del personal</w:t>
            </w:r>
          </w:p>
        </w:tc>
      </w:tr>
      <w:tr w:rsidR="00237E55" w:rsidRPr="003339CF" w14:paraId="56B4A071" w14:textId="77777777" w:rsidTr="003339CF">
        <w:trPr>
          <w:trHeight w:val="340"/>
        </w:trPr>
        <w:tc>
          <w:tcPr>
            <w:tcW w:w="600" w:type="dxa"/>
          </w:tcPr>
          <w:p w14:paraId="7A9261AE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5CBA3F8E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7025016D" w14:textId="7B1E6163" w:rsidR="00237E55" w:rsidRPr="003339CF" w:rsidRDefault="00390331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Recepción de reclamos y sugerencias del cliente</w:t>
            </w:r>
          </w:p>
        </w:tc>
      </w:tr>
      <w:tr w:rsidR="00237E55" w:rsidRPr="003339CF" w14:paraId="44954610" w14:textId="77777777" w:rsidTr="003339CF">
        <w:trPr>
          <w:trHeight w:val="340"/>
        </w:trPr>
        <w:tc>
          <w:tcPr>
            <w:tcW w:w="600" w:type="dxa"/>
          </w:tcPr>
          <w:p w14:paraId="6A7BF3FA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304BB15C" w14:textId="77777777" w:rsidR="00237E55" w:rsidRPr="003339CF" w:rsidRDefault="00237E55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2DFF3B5" w14:textId="6B71360E" w:rsidR="00237E55" w:rsidRPr="003339CF" w:rsidRDefault="00390331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Encuesta de satisfacción de personal y de clientes</w:t>
            </w:r>
          </w:p>
        </w:tc>
      </w:tr>
    </w:tbl>
    <w:p w14:paraId="24BF3493" w14:textId="77777777" w:rsidR="00237E55" w:rsidRPr="003339CF" w:rsidRDefault="00237E55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p w14:paraId="46B65837" w14:textId="77777777" w:rsidR="003339CF" w:rsidRPr="008A4916" w:rsidRDefault="003339CF" w:rsidP="007A2D69">
      <w:pPr>
        <w:spacing w:after="120" w:line="240" w:lineRule="auto"/>
        <w:ind w:leftChars="0" w:left="0" w:firstLineChars="0" w:firstLine="0"/>
        <w:jc w:val="both"/>
        <w:rPr>
          <w:rFonts w:ascii="Arial" w:hAnsi="Arial"/>
          <w:b/>
          <w:bCs/>
          <w:sz w:val="14"/>
          <w:szCs w:val="14"/>
        </w:rPr>
      </w:pPr>
    </w:p>
    <w:p w14:paraId="398FABF5" w14:textId="7F83DFC8" w:rsidR="00744FF4" w:rsidRPr="003339CF" w:rsidRDefault="59BB4201" w:rsidP="007A2D69">
      <w:pPr>
        <w:spacing w:after="120" w:line="240" w:lineRule="auto"/>
        <w:ind w:leftChars="0" w:left="0" w:firstLineChars="0" w:firstLine="0"/>
        <w:jc w:val="both"/>
        <w:rPr>
          <w:rFonts w:ascii="Arial" w:hAnsi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7.</w:t>
      </w:r>
      <w:r w:rsidR="00744FF4" w:rsidRPr="395A0198">
        <w:rPr>
          <w:rFonts w:ascii="Arial" w:hAnsi="Arial"/>
          <w:b/>
          <w:bCs/>
          <w:sz w:val="22"/>
          <w:szCs w:val="22"/>
        </w:rPr>
        <w:t xml:space="preserve">7 Trabajo infantil </w:t>
      </w:r>
    </w:p>
    <w:p w14:paraId="00A37AB1" w14:textId="6163BF02" w:rsidR="00744FF4" w:rsidRPr="003339CF" w:rsidRDefault="5B1B41C8" w:rsidP="395A0198">
      <w:pPr>
        <w:spacing w:after="120" w:line="240" w:lineRule="auto"/>
        <w:ind w:leftChars="0" w:left="0" w:firstLineChars="0" w:firstLine="0"/>
        <w:jc w:val="both"/>
        <w:rPr>
          <w:rFonts w:ascii="Arial" w:hAnsi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(*)</w:t>
      </w:r>
    </w:p>
    <w:p w14:paraId="4B881EFB" w14:textId="77777777" w:rsidR="00543E4F" w:rsidRDefault="00543E4F" w:rsidP="007A2D69">
      <w:pPr>
        <w:spacing w:after="120" w:line="240" w:lineRule="auto"/>
        <w:ind w:leftChars="0" w:left="0" w:firstLineChars="0" w:firstLine="0"/>
        <w:jc w:val="both"/>
        <w:rPr>
          <w:rFonts w:ascii="Arial" w:hAnsi="Arial"/>
          <w:b/>
          <w:bCs/>
          <w:sz w:val="22"/>
          <w:szCs w:val="22"/>
        </w:rPr>
      </w:pPr>
    </w:p>
    <w:p w14:paraId="1FE588C6" w14:textId="2D525B5F" w:rsidR="00744FF4" w:rsidRPr="003339CF" w:rsidRDefault="5B1B41C8" w:rsidP="007A2D69">
      <w:pPr>
        <w:spacing w:after="120" w:line="240" w:lineRule="auto"/>
        <w:ind w:leftChars="0" w:left="0" w:firstLineChars="0" w:firstLine="0"/>
        <w:jc w:val="both"/>
        <w:rPr>
          <w:rFonts w:ascii="Arial" w:hAnsi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7.</w:t>
      </w:r>
      <w:r w:rsidR="00744FF4" w:rsidRPr="395A0198">
        <w:rPr>
          <w:rFonts w:ascii="Arial" w:hAnsi="Arial"/>
          <w:b/>
          <w:bCs/>
          <w:sz w:val="22"/>
          <w:szCs w:val="22"/>
        </w:rPr>
        <w:t>8</w:t>
      </w:r>
      <w:r w:rsidR="00D6341C" w:rsidRPr="395A0198">
        <w:rPr>
          <w:rFonts w:ascii="Arial" w:hAnsi="Arial"/>
          <w:b/>
          <w:bCs/>
          <w:sz w:val="22"/>
          <w:szCs w:val="22"/>
        </w:rPr>
        <w:t xml:space="preserve"> </w:t>
      </w:r>
      <w:r w:rsidR="00744FF4" w:rsidRPr="395A0198">
        <w:rPr>
          <w:rFonts w:ascii="Arial" w:hAnsi="Arial"/>
          <w:b/>
          <w:bCs/>
          <w:sz w:val="22"/>
          <w:szCs w:val="22"/>
        </w:rPr>
        <w:t>Trabajo forzado</w:t>
      </w:r>
    </w:p>
    <w:p w14:paraId="5E32C415" w14:textId="7C8FB933" w:rsidR="3BD291AA" w:rsidRDefault="3BD291AA" w:rsidP="395A0198">
      <w:pPr>
        <w:spacing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(*)</w:t>
      </w:r>
      <w:r w:rsidRPr="395A01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1229D5" w14:textId="77777777" w:rsidR="00543E4F" w:rsidRPr="00543E4F" w:rsidRDefault="00543E4F" w:rsidP="395A0198">
      <w:pPr>
        <w:spacing w:line="240" w:lineRule="auto"/>
        <w:ind w:leftChars="0" w:left="0" w:firstLineChars="0" w:firstLine="0"/>
        <w:jc w:val="both"/>
        <w:rPr>
          <w:rFonts w:ascii="Arial" w:hAnsi="Arial"/>
          <w:b/>
          <w:bCs/>
          <w:sz w:val="16"/>
          <w:szCs w:val="16"/>
        </w:rPr>
      </w:pPr>
    </w:p>
    <w:p w14:paraId="4F4309C3" w14:textId="77777777" w:rsidR="00882230" w:rsidRPr="00543E4F" w:rsidRDefault="00882230" w:rsidP="007A2D69">
      <w:pPr>
        <w:tabs>
          <w:tab w:val="num" w:pos="1224"/>
        </w:tabs>
        <w:spacing w:line="240" w:lineRule="auto"/>
        <w:ind w:left="0" w:hanging="2"/>
        <w:jc w:val="both"/>
        <w:rPr>
          <w:rFonts w:ascii="Arial" w:hAnsi="Arial" w:cs="Arial"/>
          <w:b/>
          <w:sz w:val="16"/>
          <w:szCs w:val="16"/>
        </w:rPr>
      </w:pPr>
    </w:p>
    <w:p w14:paraId="626E5AD5" w14:textId="75406237" w:rsidR="00744FF4" w:rsidRPr="003339CF" w:rsidRDefault="64565EFD" w:rsidP="395A0198">
      <w:pPr>
        <w:tabs>
          <w:tab w:val="num" w:pos="1224"/>
        </w:tabs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 w:cs="Arial"/>
          <w:b/>
          <w:bCs/>
          <w:sz w:val="22"/>
          <w:szCs w:val="22"/>
        </w:rPr>
        <w:t>7.</w:t>
      </w:r>
      <w:r w:rsidR="00744FF4" w:rsidRPr="395A0198">
        <w:rPr>
          <w:rFonts w:ascii="Arial" w:hAnsi="Arial" w:cs="Arial"/>
          <w:b/>
          <w:bCs/>
          <w:sz w:val="22"/>
          <w:szCs w:val="22"/>
        </w:rPr>
        <w:t>9 Salario digno</w:t>
      </w:r>
    </w:p>
    <w:p w14:paraId="08204056" w14:textId="764B6746" w:rsidR="00744FF4" w:rsidRPr="003339CF" w:rsidRDefault="008A4916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744FF4" w:rsidRPr="003339CF">
        <w:rPr>
          <w:rFonts w:ascii="Arial" w:hAnsi="Arial"/>
          <w:sz w:val="22"/>
          <w:szCs w:val="22"/>
        </w:rPr>
        <w:t xml:space="preserve">bonar el salario y las prestaciones complementarias a sus trabajadores respetando la legislación vigente y el convenio colectivo de trabajo respectivo. </w:t>
      </w:r>
    </w:p>
    <w:p w14:paraId="310AB9DA" w14:textId="77777777" w:rsidR="00744FF4" w:rsidRPr="003339CF" w:rsidRDefault="00744FF4" w:rsidP="007A2D69">
      <w:pPr>
        <w:spacing w:line="240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671"/>
        <w:gridCol w:w="8074"/>
      </w:tblGrid>
      <w:tr w:rsidR="00257BF3" w:rsidRPr="003339CF" w14:paraId="0D99B31D" w14:textId="77777777" w:rsidTr="3D170D16">
        <w:trPr>
          <w:trHeight w:val="340"/>
        </w:trPr>
        <w:tc>
          <w:tcPr>
            <w:tcW w:w="1271" w:type="dxa"/>
            <w:gridSpan w:val="2"/>
          </w:tcPr>
          <w:p w14:paraId="544CBDAC" w14:textId="7217B79E" w:rsidR="00257BF3" w:rsidRPr="003339CF" w:rsidRDefault="00BE63B3" w:rsidP="007A2D69">
            <w:pPr>
              <w:spacing w:line="240" w:lineRule="auto"/>
              <w:ind w:left="0" w:hanging="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8080" w:type="dxa"/>
          </w:tcPr>
          <w:p w14:paraId="1F154235" w14:textId="4C3B07E5" w:rsidR="00257BF3" w:rsidRPr="003339CF" w:rsidRDefault="00BE63B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8A4916" w:rsidRPr="003339CF" w14:paraId="5160F6BB" w14:textId="77777777" w:rsidTr="3D170D16">
        <w:trPr>
          <w:trHeight w:val="340"/>
        </w:trPr>
        <w:tc>
          <w:tcPr>
            <w:tcW w:w="600" w:type="dxa"/>
          </w:tcPr>
          <w:p w14:paraId="5C791A6D" w14:textId="384AB309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Cs w:val="16"/>
              </w:rPr>
              <w:t>1</w:t>
            </w:r>
          </w:p>
        </w:tc>
        <w:tc>
          <w:tcPr>
            <w:tcW w:w="671" w:type="dxa"/>
          </w:tcPr>
          <w:p w14:paraId="2CF7BEF6" w14:textId="77777777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80" w:type="dxa"/>
          </w:tcPr>
          <w:p w14:paraId="3765A468" w14:textId="71E966B6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Cs w:val="16"/>
              </w:rPr>
              <w:t>---</w:t>
            </w:r>
          </w:p>
        </w:tc>
      </w:tr>
      <w:tr w:rsidR="008A4916" w:rsidRPr="003339CF" w14:paraId="504C890A" w14:textId="77777777" w:rsidTr="3D170D16">
        <w:trPr>
          <w:trHeight w:val="340"/>
        </w:trPr>
        <w:tc>
          <w:tcPr>
            <w:tcW w:w="600" w:type="dxa"/>
          </w:tcPr>
          <w:p w14:paraId="0FE652AE" w14:textId="4A57E605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Cs w:val="16"/>
              </w:rPr>
              <w:t>2</w:t>
            </w:r>
          </w:p>
        </w:tc>
        <w:tc>
          <w:tcPr>
            <w:tcW w:w="671" w:type="dxa"/>
          </w:tcPr>
          <w:p w14:paraId="11FEA286" w14:textId="77777777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80" w:type="dxa"/>
          </w:tcPr>
          <w:p w14:paraId="70ADA2D4" w14:textId="5316B8C3" w:rsidR="008A4916" w:rsidRPr="00BE63B3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BE63B3">
              <w:rPr>
                <w:rFonts w:ascii="Arial" w:hAnsi="Arial"/>
                <w:sz w:val="22"/>
                <w:szCs w:val="22"/>
              </w:rPr>
              <w:t>Parte del personal tiene remuneración registrada</w:t>
            </w:r>
          </w:p>
        </w:tc>
      </w:tr>
      <w:tr w:rsidR="008A4916" w:rsidRPr="003339CF" w14:paraId="1F451E66" w14:textId="77777777" w:rsidTr="3D170D16">
        <w:trPr>
          <w:trHeight w:val="340"/>
        </w:trPr>
        <w:tc>
          <w:tcPr>
            <w:tcW w:w="600" w:type="dxa"/>
          </w:tcPr>
          <w:p w14:paraId="23321F60" w14:textId="024E4C73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Cs w:val="16"/>
              </w:rPr>
              <w:t>3</w:t>
            </w:r>
          </w:p>
        </w:tc>
        <w:tc>
          <w:tcPr>
            <w:tcW w:w="671" w:type="dxa"/>
          </w:tcPr>
          <w:p w14:paraId="54EA5813" w14:textId="77777777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80" w:type="dxa"/>
          </w:tcPr>
          <w:p w14:paraId="3D41C591" w14:textId="35C44848" w:rsidR="008A4916" w:rsidRPr="00BE63B3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BE63B3">
              <w:rPr>
                <w:rFonts w:ascii="Arial" w:hAnsi="Arial"/>
                <w:sz w:val="22"/>
                <w:szCs w:val="22"/>
              </w:rPr>
              <w:t>Parte de la remuneración del personal es registrada</w:t>
            </w:r>
          </w:p>
        </w:tc>
      </w:tr>
      <w:tr w:rsidR="008A4916" w:rsidRPr="003339CF" w14:paraId="56B01F68" w14:textId="77777777" w:rsidTr="3D170D16">
        <w:trPr>
          <w:trHeight w:val="340"/>
        </w:trPr>
        <w:tc>
          <w:tcPr>
            <w:tcW w:w="600" w:type="dxa"/>
          </w:tcPr>
          <w:p w14:paraId="39ABF6E9" w14:textId="4E483B69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Cs w:val="16"/>
              </w:rPr>
              <w:t>4</w:t>
            </w:r>
          </w:p>
        </w:tc>
        <w:tc>
          <w:tcPr>
            <w:tcW w:w="671" w:type="dxa"/>
          </w:tcPr>
          <w:p w14:paraId="152C29E8" w14:textId="77777777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80" w:type="dxa"/>
          </w:tcPr>
          <w:p w14:paraId="5A5053EA" w14:textId="0293423D" w:rsidR="008A4916" w:rsidRPr="00BE63B3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BE63B3">
              <w:rPr>
                <w:rFonts w:ascii="Arial" w:hAnsi="Arial"/>
                <w:sz w:val="22"/>
                <w:szCs w:val="22"/>
              </w:rPr>
              <w:t>Toda la remuneración es registrada</w:t>
            </w:r>
          </w:p>
        </w:tc>
      </w:tr>
      <w:tr w:rsidR="008A4916" w:rsidRPr="003339CF" w14:paraId="6C9975A5" w14:textId="77777777" w:rsidTr="3D170D16">
        <w:trPr>
          <w:trHeight w:val="340"/>
        </w:trPr>
        <w:tc>
          <w:tcPr>
            <w:tcW w:w="600" w:type="dxa"/>
          </w:tcPr>
          <w:p w14:paraId="3DB1CC19" w14:textId="2C6B1F7A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Cs w:val="16"/>
              </w:rPr>
              <w:t>5</w:t>
            </w:r>
          </w:p>
        </w:tc>
        <w:tc>
          <w:tcPr>
            <w:tcW w:w="671" w:type="dxa"/>
          </w:tcPr>
          <w:p w14:paraId="68EFA376" w14:textId="77777777" w:rsidR="008A4916" w:rsidRPr="003339CF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80" w:type="dxa"/>
          </w:tcPr>
          <w:p w14:paraId="4C5ED18A" w14:textId="2742378C" w:rsidR="008A4916" w:rsidRPr="00BE63B3" w:rsidRDefault="008A4916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BE63B3">
              <w:rPr>
                <w:rFonts w:ascii="Arial" w:hAnsi="Arial"/>
                <w:sz w:val="22"/>
                <w:szCs w:val="22"/>
              </w:rPr>
              <w:t>Toda la remuneración es registrada conforme legislación/convenio</w:t>
            </w:r>
          </w:p>
        </w:tc>
      </w:tr>
    </w:tbl>
    <w:p w14:paraId="2B5418EB" w14:textId="77777777" w:rsidR="00257BF3" w:rsidRPr="003339CF" w:rsidRDefault="00257BF3" w:rsidP="007A2D69">
      <w:pPr>
        <w:spacing w:line="240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</w:p>
    <w:p w14:paraId="4B3B4F9F" w14:textId="77777777" w:rsidR="00BE63B3" w:rsidRDefault="00BE63B3" w:rsidP="007A2D69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sz w:val="22"/>
          <w:szCs w:val="22"/>
        </w:rPr>
      </w:pPr>
    </w:p>
    <w:p w14:paraId="0388B205" w14:textId="5FB1CA04" w:rsidR="00744FF4" w:rsidRPr="003339CF" w:rsidRDefault="67641F43" w:rsidP="395A0198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 w:cs="Arial"/>
          <w:b/>
          <w:bCs/>
          <w:sz w:val="22"/>
          <w:szCs w:val="22"/>
        </w:rPr>
        <w:t>7.</w:t>
      </w:r>
      <w:r w:rsidR="00744FF4" w:rsidRPr="395A0198">
        <w:rPr>
          <w:rFonts w:ascii="Arial" w:hAnsi="Arial" w:cs="Arial"/>
          <w:b/>
          <w:bCs/>
          <w:sz w:val="22"/>
          <w:szCs w:val="22"/>
        </w:rPr>
        <w:t>10 Eliminación de la discriminación de empleo y ocupación</w:t>
      </w:r>
    </w:p>
    <w:p w14:paraId="195B7CC7" w14:textId="7C8FB933" w:rsidR="008A4916" w:rsidRPr="003339CF" w:rsidRDefault="0EECC7C2" w:rsidP="395A0198">
      <w:pPr>
        <w:spacing w:line="240" w:lineRule="auto"/>
        <w:ind w:leftChars="0" w:left="0" w:firstLineChars="0" w:firstLine="0"/>
        <w:jc w:val="both"/>
        <w:rPr>
          <w:rFonts w:ascii="Arial" w:hAnsi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(*)</w:t>
      </w:r>
      <w:r w:rsidRPr="395A01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3C4CA00" w14:textId="64CC7AEA" w:rsidR="008A4916" w:rsidRPr="003339CF" w:rsidRDefault="008A4916" w:rsidP="395A0198">
      <w:pPr>
        <w:tabs>
          <w:tab w:val="num" w:pos="1224"/>
        </w:tabs>
        <w:spacing w:line="240" w:lineRule="auto"/>
        <w:ind w:left="0" w:hanging="2"/>
        <w:jc w:val="both"/>
        <w:rPr>
          <w:rFonts w:ascii="Arial" w:hAnsi="Arial" w:cs="Arial"/>
          <w:b/>
          <w:bCs/>
          <w:sz w:val="22"/>
          <w:szCs w:val="22"/>
        </w:rPr>
      </w:pPr>
    </w:p>
    <w:p w14:paraId="258CA5A1" w14:textId="77777777" w:rsidR="007A2D69" w:rsidRDefault="007A2D69" w:rsidP="007A2D69">
      <w:pPr>
        <w:spacing w:line="240" w:lineRule="auto"/>
        <w:ind w:left="0" w:hanging="2"/>
        <w:jc w:val="both"/>
        <w:rPr>
          <w:rFonts w:ascii="Arial" w:hAnsi="Arial"/>
          <w:sz w:val="22"/>
          <w:szCs w:val="22"/>
        </w:rPr>
      </w:pPr>
    </w:p>
    <w:p w14:paraId="5E33CAA3" w14:textId="06E9C28C" w:rsidR="00744FF4" w:rsidRPr="003339CF" w:rsidRDefault="0EECC7C2" w:rsidP="007A2D69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7.</w:t>
      </w:r>
      <w:r w:rsidR="00744FF4" w:rsidRPr="395A0198">
        <w:rPr>
          <w:rFonts w:ascii="Arial" w:hAnsi="Arial"/>
          <w:b/>
          <w:bCs/>
          <w:sz w:val="22"/>
          <w:szCs w:val="22"/>
        </w:rPr>
        <w:t xml:space="preserve">11 Libertad de asociación, libertad sindical y derecho de negociación colectiva </w:t>
      </w:r>
      <w:r w:rsidR="00744FF4" w:rsidRPr="395A0198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6A9B9C7C" w14:textId="5BD096E7" w:rsidR="00744FF4" w:rsidRDefault="008A4916" w:rsidP="007A2D69">
      <w:pPr>
        <w:pStyle w:val="Prrafodelista"/>
        <w:numPr>
          <w:ilvl w:val="0"/>
          <w:numId w:val="7"/>
        </w:numPr>
        <w:spacing w:line="240" w:lineRule="auto"/>
        <w:ind w:leftChars="0" w:left="284" w:firstLineChars="0" w:hanging="284"/>
        <w:jc w:val="both"/>
        <w:rPr>
          <w:rFonts w:ascii="Arial" w:hAnsi="Arial"/>
          <w:sz w:val="22"/>
          <w:szCs w:val="22"/>
        </w:rPr>
      </w:pPr>
      <w:r w:rsidRPr="008A4916">
        <w:rPr>
          <w:rFonts w:ascii="Arial" w:hAnsi="Arial"/>
          <w:sz w:val="22"/>
          <w:szCs w:val="22"/>
        </w:rPr>
        <w:t>Asegurar</w:t>
      </w:r>
      <w:r w:rsidR="00744FF4" w:rsidRPr="008A4916">
        <w:rPr>
          <w:rFonts w:ascii="Arial" w:hAnsi="Arial"/>
          <w:sz w:val="22"/>
          <w:szCs w:val="22"/>
        </w:rPr>
        <w:t xml:space="preserve"> libertad sindical en sus 3 aspectos: afiliarse, desafiliarse o constituir nuevas asociaciones sindicales. </w:t>
      </w:r>
    </w:p>
    <w:p w14:paraId="1F09ADF9" w14:textId="227F2828" w:rsidR="00AA5E92" w:rsidRDefault="008A4916" w:rsidP="007A2D69">
      <w:pPr>
        <w:pStyle w:val="Prrafodelista"/>
        <w:numPr>
          <w:ilvl w:val="0"/>
          <w:numId w:val="7"/>
        </w:numP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Arial" w:hAnsi="Arial"/>
          <w:sz w:val="22"/>
          <w:szCs w:val="22"/>
        </w:rPr>
      </w:pPr>
      <w:r w:rsidRPr="00543E4F">
        <w:rPr>
          <w:rFonts w:ascii="Arial" w:hAnsi="Arial"/>
          <w:sz w:val="22"/>
          <w:szCs w:val="22"/>
        </w:rPr>
        <w:t>N</w:t>
      </w:r>
      <w:r w:rsidR="00744FF4" w:rsidRPr="00543E4F">
        <w:rPr>
          <w:rFonts w:ascii="Arial" w:hAnsi="Arial"/>
          <w:sz w:val="22"/>
          <w:szCs w:val="22"/>
        </w:rPr>
        <w:t>ombrar un responsable que se desempeñe en el ámbito de las relaciones laborales para actuar de interlocutor con los delegados sindicales a fin de atender a sus consultas y resolver conflictos.</w:t>
      </w:r>
    </w:p>
    <w:p w14:paraId="06DB824E" w14:textId="77777777" w:rsidR="00543E4F" w:rsidRDefault="00543E4F" w:rsidP="00543E4F">
      <w:pPr>
        <w:tabs>
          <w:tab w:val="left" w:pos="284"/>
        </w:tabs>
        <w:spacing w:line="240" w:lineRule="auto"/>
        <w:ind w:leftChars="0" w:left="0" w:firstLineChars="0" w:firstLine="0"/>
        <w:jc w:val="both"/>
        <w:rPr>
          <w:rFonts w:ascii="Arial" w:hAnsi="Arial"/>
          <w:sz w:val="22"/>
          <w:szCs w:val="22"/>
        </w:rPr>
      </w:pPr>
    </w:p>
    <w:p w14:paraId="1CABF8B2" w14:textId="77777777" w:rsidR="00543E4F" w:rsidRPr="00543E4F" w:rsidRDefault="00543E4F" w:rsidP="00543E4F">
      <w:pPr>
        <w:tabs>
          <w:tab w:val="left" w:pos="284"/>
        </w:tabs>
        <w:spacing w:line="240" w:lineRule="auto"/>
        <w:ind w:leftChars="0" w:left="0" w:firstLineChars="0" w:firstLine="0"/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00"/>
        <w:gridCol w:w="671"/>
        <w:gridCol w:w="7796"/>
      </w:tblGrid>
      <w:tr w:rsidR="00257BF3" w:rsidRPr="003339CF" w14:paraId="5F196E9B" w14:textId="77777777" w:rsidTr="00543E4F">
        <w:trPr>
          <w:trHeight w:val="340"/>
        </w:trPr>
        <w:tc>
          <w:tcPr>
            <w:tcW w:w="1271" w:type="dxa"/>
            <w:gridSpan w:val="2"/>
          </w:tcPr>
          <w:p w14:paraId="4278B708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lastRenderedPageBreak/>
              <w:t>Puntaje</w:t>
            </w:r>
          </w:p>
        </w:tc>
        <w:tc>
          <w:tcPr>
            <w:tcW w:w="7796" w:type="dxa"/>
          </w:tcPr>
          <w:p w14:paraId="2C128F8A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257BF3" w:rsidRPr="003339CF" w14:paraId="72911319" w14:textId="77777777" w:rsidTr="00543E4F">
        <w:trPr>
          <w:trHeight w:val="340"/>
        </w:trPr>
        <w:tc>
          <w:tcPr>
            <w:tcW w:w="600" w:type="dxa"/>
          </w:tcPr>
          <w:p w14:paraId="6DB52977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5A04AF6B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00CA7903" w14:textId="2035A32A" w:rsidR="00257BF3" w:rsidRPr="003339CF" w:rsidRDefault="00AA5E92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No está habilitada la afiliación sindical</w:t>
            </w:r>
          </w:p>
        </w:tc>
      </w:tr>
      <w:tr w:rsidR="00257BF3" w:rsidRPr="003339CF" w14:paraId="3526336F" w14:textId="77777777" w:rsidTr="00543E4F">
        <w:trPr>
          <w:trHeight w:val="340"/>
        </w:trPr>
        <w:tc>
          <w:tcPr>
            <w:tcW w:w="600" w:type="dxa"/>
          </w:tcPr>
          <w:p w14:paraId="429689F6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24378CB1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021D327A" w14:textId="0B82B44E" w:rsidR="00257BF3" w:rsidRPr="003339CF" w:rsidRDefault="00AA5E92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No hay responsable de vinculación con la representación gremial</w:t>
            </w:r>
          </w:p>
        </w:tc>
      </w:tr>
      <w:tr w:rsidR="00257BF3" w:rsidRPr="003339CF" w14:paraId="11F857D7" w14:textId="77777777" w:rsidTr="00543E4F">
        <w:trPr>
          <w:trHeight w:val="340"/>
        </w:trPr>
        <w:tc>
          <w:tcPr>
            <w:tcW w:w="600" w:type="dxa"/>
          </w:tcPr>
          <w:p w14:paraId="158FFD40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4FF33526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04AD5C9" w14:textId="7CB60DA4" w:rsidR="00257BF3" w:rsidRPr="003339CF" w:rsidRDefault="00AA5E92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Está habilitada la afiliación sindical, pero no hay personal agremiado</w:t>
            </w:r>
          </w:p>
        </w:tc>
      </w:tr>
      <w:tr w:rsidR="00257BF3" w:rsidRPr="003339CF" w14:paraId="4ECC3816" w14:textId="77777777" w:rsidTr="00543E4F">
        <w:trPr>
          <w:trHeight w:val="340"/>
        </w:trPr>
        <w:tc>
          <w:tcPr>
            <w:tcW w:w="600" w:type="dxa"/>
          </w:tcPr>
          <w:p w14:paraId="7F4E8215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01E15B90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3D826793" w14:textId="3CB2C80F" w:rsidR="00257BF3" w:rsidRPr="003339CF" w:rsidRDefault="00AA5E92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Está habilitada la afiliación sindical, y hay personal agremiado</w:t>
            </w:r>
          </w:p>
        </w:tc>
      </w:tr>
      <w:tr w:rsidR="00257BF3" w:rsidRPr="003339CF" w14:paraId="1C0D5F4F" w14:textId="77777777" w:rsidTr="00543E4F">
        <w:trPr>
          <w:trHeight w:val="340"/>
        </w:trPr>
        <w:tc>
          <w:tcPr>
            <w:tcW w:w="600" w:type="dxa"/>
          </w:tcPr>
          <w:p w14:paraId="0B9091FE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443D6343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0215DEB4" w14:textId="2B2C6F7E" w:rsidR="00257BF3" w:rsidRPr="003339CF" w:rsidRDefault="00AA5E92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 xml:space="preserve">Hay afiliados con representación gremial perteneciente a diferentes sindicatos </w:t>
            </w:r>
          </w:p>
        </w:tc>
      </w:tr>
    </w:tbl>
    <w:p w14:paraId="75682B84" w14:textId="77777777" w:rsidR="00744FF4" w:rsidRPr="003339CF" w:rsidRDefault="00744FF4" w:rsidP="007A2D69">
      <w:pPr>
        <w:spacing w:line="240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</w:p>
    <w:p w14:paraId="60723947" w14:textId="77777777" w:rsidR="00257BF3" w:rsidRPr="003339CF" w:rsidRDefault="00257BF3" w:rsidP="007A2D69">
      <w:pPr>
        <w:spacing w:line="240" w:lineRule="auto"/>
        <w:ind w:left="0" w:hanging="2"/>
        <w:jc w:val="both"/>
        <w:rPr>
          <w:rFonts w:ascii="Arial" w:hAnsi="Arial" w:cs="Arial"/>
          <w:b/>
          <w:sz w:val="22"/>
          <w:szCs w:val="22"/>
        </w:rPr>
      </w:pPr>
    </w:p>
    <w:p w14:paraId="385A534D" w14:textId="6269E068" w:rsidR="00744FF4" w:rsidRPr="003339CF" w:rsidRDefault="0505A3B3" w:rsidP="395A0198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 w:cs="Arial"/>
          <w:b/>
          <w:bCs/>
          <w:sz w:val="22"/>
          <w:szCs w:val="22"/>
        </w:rPr>
        <w:t>7.</w:t>
      </w:r>
      <w:r w:rsidR="00744FF4" w:rsidRPr="395A0198">
        <w:rPr>
          <w:rFonts w:ascii="Arial" w:hAnsi="Arial" w:cs="Arial"/>
          <w:b/>
          <w:bCs/>
          <w:sz w:val="22"/>
          <w:szCs w:val="22"/>
        </w:rPr>
        <w:t>12 Violencia laboral</w:t>
      </w:r>
    </w:p>
    <w:p w14:paraId="74215FD8" w14:textId="318AD9BC" w:rsidR="00257BF3" w:rsidRDefault="05E0910B" w:rsidP="395A0198">
      <w:pPr>
        <w:tabs>
          <w:tab w:val="num" w:pos="1224"/>
        </w:tabs>
        <w:spacing w:line="240" w:lineRule="auto"/>
        <w:ind w:left="0" w:hanging="2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>(*)</w:t>
      </w:r>
      <w:r w:rsidRPr="395A01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03B5B8" w14:textId="77777777" w:rsidR="003339CF" w:rsidRPr="003339CF" w:rsidRDefault="003339CF" w:rsidP="007A2D69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9F4F539" w14:textId="678468A2" w:rsidR="00744FF4" w:rsidRPr="003339CF" w:rsidRDefault="23F07C4C" w:rsidP="007A2D69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 w:cs="Arial"/>
          <w:b/>
          <w:bCs/>
          <w:sz w:val="22"/>
          <w:szCs w:val="22"/>
        </w:rPr>
        <w:t>7.</w:t>
      </w:r>
      <w:r w:rsidR="00744FF4" w:rsidRPr="395A0198">
        <w:rPr>
          <w:rFonts w:ascii="Arial" w:hAnsi="Arial" w:cs="Arial"/>
          <w:b/>
          <w:bCs/>
          <w:sz w:val="22"/>
          <w:szCs w:val="22"/>
        </w:rPr>
        <w:t>13 Lealtad comercial</w:t>
      </w:r>
    </w:p>
    <w:p w14:paraId="2EAD7A51" w14:textId="2BCD8A0C" w:rsidR="00744FF4" w:rsidRDefault="00C57CC7" w:rsidP="007A2D69">
      <w:pPr>
        <w:pStyle w:val="Prrafodelista"/>
        <w:numPr>
          <w:ilvl w:val="0"/>
          <w:numId w:val="7"/>
        </w:numPr>
        <w:spacing w:line="240" w:lineRule="auto"/>
        <w:ind w:leftChars="0" w:left="284" w:firstLineChars="0" w:hanging="284"/>
        <w:jc w:val="both"/>
        <w:rPr>
          <w:rFonts w:ascii="Arial" w:hAnsi="Arial" w:cs="Arial"/>
          <w:sz w:val="22"/>
          <w:szCs w:val="22"/>
        </w:rPr>
      </w:pPr>
      <w:r w:rsidRPr="00C57CC7">
        <w:rPr>
          <w:rFonts w:ascii="Arial" w:hAnsi="Arial" w:cs="Arial"/>
          <w:sz w:val="22"/>
          <w:szCs w:val="22"/>
        </w:rPr>
        <w:t>E</w:t>
      </w:r>
      <w:r w:rsidR="00744FF4" w:rsidRPr="00C57CC7">
        <w:rPr>
          <w:rFonts w:ascii="Arial" w:hAnsi="Arial" w:cs="Arial"/>
          <w:sz w:val="22"/>
          <w:szCs w:val="22"/>
        </w:rPr>
        <w:t>specificar lealmente los productos que comercializa</w:t>
      </w:r>
      <w:r w:rsidRPr="00C57CC7">
        <w:rPr>
          <w:rFonts w:ascii="Arial" w:hAnsi="Arial" w:cs="Arial"/>
          <w:sz w:val="22"/>
          <w:szCs w:val="22"/>
        </w:rPr>
        <w:t>.</w:t>
      </w:r>
    </w:p>
    <w:p w14:paraId="20B3D0D5" w14:textId="77777777" w:rsidR="00C57CC7" w:rsidRDefault="00C57CC7" w:rsidP="007A2D69">
      <w:pPr>
        <w:pStyle w:val="Prrafodelista"/>
        <w:numPr>
          <w:ilvl w:val="0"/>
          <w:numId w:val="7"/>
        </w:numPr>
        <w:spacing w:line="240" w:lineRule="auto"/>
        <w:ind w:leftChars="0" w:left="284" w:firstLineChars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44FF4" w:rsidRPr="00C57CC7">
        <w:rPr>
          <w:rFonts w:ascii="Arial" w:hAnsi="Arial" w:cs="Arial"/>
          <w:sz w:val="22"/>
          <w:szCs w:val="22"/>
        </w:rPr>
        <w:t>doptar las medidas de control necesarias para asegurar el cumplimiento de especificaciones</w:t>
      </w:r>
      <w:r>
        <w:rPr>
          <w:rFonts w:ascii="Arial" w:hAnsi="Arial" w:cs="Arial"/>
          <w:sz w:val="22"/>
          <w:szCs w:val="22"/>
        </w:rPr>
        <w:t>.</w:t>
      </w:r>
    </w:p>
    <w:p w14:paraId="4EB73C08" w14:textId="77777777" w:rsidR="00744FF4" w:rsidRPr="003339CF" w:rsidRDefault="00744FF4" w:rsidP="007A2D69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671"/>
        <w:gridCol w:w="7796"/>
      </w:tblGrid>
      <w:tr w:rsidR="00257BF3" w:rsidRPr="003339CF" w14:paraId="78F27550" w14:textId="77777777" w:rsidTr="00543E4F">
        <w:trPr>
          <w:trHeight w:val="340"/>
        </w:trPr>
        <w:tc>
          <w:tcPr>
            <w:tcW w:w="1271" w:type="dxa"/>
            <w:gridSpan w:val="2"/>
          </w:tcPr>
          <w:p w14:paraId="43B9E5D8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7796" w:type="dxa"/>
          </w:tcPr>
          <w:p w14:paraId="4DB3773E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257BF3" w:rsidRPr="003339CF" w14:paraId="390F7DA1" w14:textId="77777777" w:rsidTr="00543E4F">
        <w:trPr>
          <w:trHeight w:val="340"/>
        </w:trPr>
        <w:tc>
          <w:tcPr>
            <w:tcW w:w="600" w:type="dxa"/>
          </w:tcPr>
          <w:p w14:paraId="088B7E91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6A8347EE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96B6BB3" w14:textId="3FF09AC9" w:rsidR="00257BF3" w:rsidRPr="003339CF" w:rsidRDefault="00BC337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No hay especificaciones de producto documentadas</w:t>
            </w:r>
          </w:p>
        </w:tc>
      </w:tr>
      <w:tr w:rsidR="00257BF3" w:rsidRPr="003339CF" w14:paraId="46ABF8FB" w14:textId="77777777" w:rsidTr="00543E4F">
        <w:trPr>
          <w:trHeight w:val="340"/>
        </w:trPr>
        <w:tc>
          <w:tcPr>
            <w:tcW w:w="600" w:type="dxa"/>
          </w:tcPr>
          <w:p w14:paraId="22536DE5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75ABACF3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5616E069" w14:textId="44E00A76" w:rsidR="00257BF3" w:rsidRPr="003339CF" w:rsidRDefault="00BC3379" w:rsidP="007A2D69">
            <w:pPr>
              <w:spacing w:line="240" w:lineRule="auto"/>
              <w:ind w:leftChars="0" w:left="0" w:firstLineChars="0" w:firstLine="0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Las especificaciones de producto están documentadas parcialmente</w:t>
            </w:r>
          </w:p>
        </w:tc>
      </w:tr>
      <w:tr w:rsidR="00257BF3" w:rsidRPr="003339CF" w14:paraId="69522C31" w14:textId="77777777" w:rsidTr="00543E4F">
        <w:trPr>
          <w:trHeight w:val="340"/>
        </w:trPr>
        <w:tc>
          <w:tcPr>
            <w:tcW w:w="600" w:type="dxa"/>
          </w:tcPr>
          <w:p w14:paraId="4E7B910C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7578475B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225671A3" w14:textId="0C8DC1AE" w:rsidR="00257BF3" w:rsidRPr="003339CF" w:rsidRDefault="001F5F3F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No hay plan de control de calidad de producto</w:t>
            </w:r>
          </w:p>
        </w:tc>
      </w:tr>
      <w:tr w:rsidR="00257BF3" w:rsidRPr="003339CF" w14:paraId="4EDCFFD2" w14:textId="77777777" w:rsidTr="00543E4F">
        <w:trPr>
          <w:trHeight w:val="340"/>
        </w:trPr>
        <w:tc>
          <w:tcPr>
            <w:tcW w:w="600" w:type="dxa"/>
          </w:tcPr>
          <w:p w14:paraId="10763390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21A4D409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B672400" w14:textId="482CC8CE" w:rsidR="00257BF3" w:rsidRPr="003339CF" w:rsidRDefault="001F5F3F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Se ejecuta un plan de control de calidad de producto</w:t>
            </w:r>
          </w:p>
        </w:tc>
      </w:tr>
      <w:tr w:rsidR="00257BF3" w:rsidRPr="003339CF" w14:paraId="6B8DE4C8" w14:textId="77777777" w:rsidTr="00543E4F">
        <w:trPr>
          <w:trHeight w:val="340"/>
        </w:trPr>
        <w:tc>
          <w:tcPr>
            <w:tcW w:w="600" w:type="dxa"/>
          </w:tcPr>
          <w:p w14:paraId="0F4F03BE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654F4B71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6" w:type="dxa"/>
          </w:tcPr>
          <w:p w14:paraId="2E0E0977" w14:textId="2AF8F9C8" w:rsidR="00257BF3" w:rsidRPr="003339CF" w:rsidRDefault="001F5F3F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Tiene servicio posventa</w:t>
            </w:r>
          </w:p>
        </w:tc>
      </w:tr>
    </w:tbl>
    <w:p w14:paraId="638CD793" w14:textId="77777777" w:rsidR="00257BF3" w:rsidRPr="003339CF" w:rsidRDefault="00257BF3" w:rsidP="007A2D69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</w:p>
    <w:p w14:paraId="362EFD58" w14:textId="77777777" w:rsidR="00257BF3" w:rsidRPr="003339CF" w:rsidRDefault="00257BF3" w:rsidP="007A2D69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</w:p>
    <w:p w14:paraId="6686DC7D" w14:textId="74CAC7BB" w:rsidR="00744FF4" w:rsidRPr="003339CF" w:rsidRDefault="728F4F66" w:rsidP="007A2D69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 w:cs="Arial"/>
          <w:b/>
          <w:bCs/>
          <w:sz w:val="22"/>
          <w:szCs w:val="22"/>
        </w:rPr>
        <w:t>7.</w:t>
      </w:r>
      <w:r w:rsidR="00744FF4" w:rsidRPr="395A0198">
        <w:rPr>
          <w:rFonts w:ascii="Arial" w:hAnsi="Arial" w:cs="Arial"/>
          <w:b/>
          <w:bCs/>
          <w:sz w:val="22"/>
          <w:szCs w:val="22"/>
        </w:rPr>
        <w:t>14 Evaluación de la cadena de producción</w:t>
      </w:r>
    </w:p>
    <w:p w14:paraId="5EFB6C5F" w14:textId="7E70F816" w:rsidR="00744FF4" w:rsidRDefault="00C57CC7" w:rsidP="007A2D69">
      <w:pPr>
        <w:pStyle w:val="Prrafodelista"/>
        <w:numPr>
          <w:ilvl w:val="0"/>
          <w:numId w:val="8"/>
        </w:numPr>
        <w:tabs>
          <w:tab w:val="left" w:pos="284"/>
        </w:tabs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  <w:r w:rsidRPr="3D170D16">
        <w:rPr>
          <w:rFonts w:ascii="Arial" w:hAnsi="Arial" w:cs="Arial"/>
          <w:sz w:val="22"/>
          <w:szCs w:val="22"/>
        </w:rPr>
        <w:t>D</w:t>
      </w:r>
      <w:r w:rsidR="00744FF4" w:rsidRPr="3D170D16">
        <w:rPr>
          <w:rFonts w:ascii="Arial" w:hAnsi="Arial" w:cs="Arial"/>
          <w:sz w:val="22"/>
          <w:szCs w:val="22"/>
        </w:rPr>
        <w:t>ocumentar y mantener actualizado el procedimiento aplicable para la selección y evaluación periódica</w:t>
      </w:r>
      <w:r w:rsidR="007A2D69">
        <w:rPr>
          <w:rFonts w:ascii="Arial" w:hAnsi="Arial" w:cs="Arial"/>
          <w:sz w:val="22"/>
          <w:szCs w:val="22"/>
        </w:rPr>
        <w:t xml:space="preserve"> (</w:t>
      </w:r>
      <w:r w:rsidR="00744FF4" w:rsidRPr="3D170D16">
        <w:rPr>
          <w:rFonts w:ascii="Arial" w:hAnsi="Arial" w:cs="Arial"/>
          <w:sz w:val="22"/>
          <w:szCs w:val="22"/>
        </w:rPr>
        <w:t>mínimo dos veces por año</w:t>
      </w:r>
      <w:r w:rsidR="007A2D69">
        <w:rPr>
          <w:rFonts w:ascii="Arial" w:hAnsi="Arial" w:cs="Arial"/>
          <w:sz w:val="22"/>
          <w:szCs w:val="22"/>
        </w:rPr>
        <w:t>)</w:t>
      </w:r>
      <w:r w:rsidR="00744FF4" w:rsidRPr="3D170D16">
        <w:rPr>
          <w:rFonts w:ascii="Arial" w:hAnsi="Arial" w:cs="Arial"/>
          <w:sz w:val="22"/>
          <w:szCs w:val="22"/>
        </w:rPr>
        <w:t>, de los talleres que realizan los procesos tercerizados</w:t>
      </w:r>
      <w:r w:rsidR="00BE63B3">
        <w:rPr>
          <w:rFonts w:ascii="Arial" w:hAnsi="Arial" w:cs="Arial"/>
          <w:sz w:val="22"/>
          <w:szCs w:val="22"/>
        </w:rPr>
        <w:t xml:space="preserve"> </w:t>
      </w:r>
      <w:r w:rsidR="00744FF4" w:rsidRPr="3D170D16">
        <w:rPr>
          <w:rFonts w:ascii="Arial" w:hAnsi="Arial" w:cs="Arial"/>
          <w:sz w:val="22"/>
          <w:szCs w:val="22"/>
        </w:rPr>
        <w:t xml:space="preserve">considerando que deben cumplir los requisitos establecidos por la Constancia de Adhesión. </w:t>
      </w:r>
    </w:p>
    <w:p w14:paraId="33AC3637" w14:textId="42F4BA53" w:rsidR="002230B3" w:rsidRDefault="00C57CC7" w:rsidP="007A2D69">
      <w:pPr>
        <w:pStyle w:val="Prrafodelista"/>
        <w:numPr>
          <w:ilvl w:val="0"/>
          <w:numId w:val="8"/>
        </w:numPr>
        <w:tabs>
          <w:tab w:val="left" w:pos="284"/>
        </w:tabs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  <w:bookmarkStart w:id="4" w:name="_Int_B27AqP2r"/>
      <w:proofErr w:type="gramStart"/>
      <w:r w:rsidRPr="554AD94B">
        <w:rPr>
          <w:rFonts w:ascii="Arial" w:hAnsi="Arial" w:cs="Arial"/>
          <w:sz w:val="22"/>
          <w:szCs w:val="22"/>
        </w:rPr>
        <w:t>A</w:t>
      </w:r>
      <w:r w:rsidR="00744FF4" w:rsidRPr="554AD94B">
        <w:rPr>
          <w:rFonts w:ascii="Arial" w:hAnsi="Arial" w:cs="Arial"/>
          <w:sz w:val="22"/>
          <w:szCs w:val="22"/>
        </w:rPr>
        <w:t>segurar</w:t>
      </w:r>
      <w:bookmarkEnd w:id="4"/>
      <w:proofErr w:type="gramEnd"/>
      <w:r w:rsidR="00744FF4" w:rsidRPr="554AD94B">
        <w:rPr>
          <w:rFonts w:ascii="Arial" w:hAnsi="Arial" w:cs="Arial"/>
          <w:sz w:val="22"/>
          <w:szCs w:val="22"/>
        </w:rPr>
        <w:t xml:space="preserve"> que los integrantes de </w:t>
      </w:r>
      <w:r w:rsidRPr="554AD94B">
        <w:rPr>
          <w:rFonts w:ascii="Arial" w:hAnsi="Arial" w:cs="Arial"/>
          <w:sz w:val="22"/>
          <w:szCs w:val="22"/>
        </w:rPr>
        <w:t xml:space="preserve">la </w:t>
      </w:r>
      <w:r w:rsidR="00744FF4" w:rsidRPr="554AD94B">
        <w:rPr>
          <w:rFonts w:ascii="Arial" w:hAnsi="Arial" w:cs="Arial"/>
          <w:sz w:val="22"/>
          <w:szCs w:val="22"/>
        </w:rPr>
        <w:t xml:space="preserve">cadena de </w:t>
      </w:r>
      <w:r w:rsidRPr="554AD94B">
        <w:rPr>
          <w:rFonts w:ascii="Arial" w:hAnsi="Arial" w:cs="Arial"/>
          <w:sz w:val="22"/>
          <w:szCs w:val="22"/>
        </w:rPr>
        <w:t>producción</w:t>
      </w:r>
      <w:r w:rsidR="00744FF4" w:rsidRPr="554AD94B">
        <w:rPr>
          <w:rFonts w:ascii="Arial" w:hAnsi="Arial" w:cs="Arial"/>
          <w:sz w:val="22"/>
          <w:szCs w:val="22"/>
        </w:rPr>
        <w:t xml:space="preserve"> (talleres/trabajadores/as a domicilio) acepten que los evaluadores visiten sus instalaciones</w:t>
      </w:r>
      <w:r w:rsidR="007A2D69" w:rsidRPr="554AD94B">
        <w:rPr>
          <w:rFonts w:ascii="Arial" w:hAnsi="Arial" w:cs="Arial"/>
          <w:sz w:val="22"/>
          <w:szCs w:val="22"/>
        </w:rPr>
        <w:t>, brindando la</w:t>
      </w:r>
      <w:r w:rsidR="00744FF4" w:rsidRPr="554AD94B">
        <w:rPr>
          <w:rFonts w:ascii="Arial" w:hAnsi="Arial" w:cs="Arial"/>
          <w:sz w:val="22"/>
          <w:szCs w:val="22"/>
        </w:rPr>
        <w:t xml:space="preserve"> información requerida.</w:t>
      </w:r>
    </w:p>
    <w:p w14:paraId="406A2C15" w14:textId="64BB9FED" w:rsidR="00744FF4" w:rsidRDefault="00C57CC7" w:rsidP="007A2D69">
      <w:pPr>
        <w:pStyle w:val="Prrafodelista"/>
        <w:numPr>
          <w:ilvl w:val="0"/>
          <w:numId w:val="8"/>
        </w:numP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Arial" w:hAnsi="Arial" w:cs="Arial"/>
          <w:sz w:val="22"/>
          <w:szCs w:val="22"/>
        </w:rPr>
      </w:pPr>
      <w:r w:rsidRPr="3D170D16">
        <w:rPr>
          <w:rFonts w:ascii="Arial" w:hAnsi="Arial" w:cs="Arial"/>
          <w:sz w:val="22"/>
          <w:szCs w:val="22"/>
        </w:rPr>
        <w:t>C</w:t>
      </w:r>
      <w:r w:rsidR="00744FF4" w:rsidRPr="3D170D16">
        <w:rPr>
          <w:rFonts w:ascii="Arial" w:hAnsi="Arial" w:cs="Arial"/>
          <w:sz w:val="22"/>
          <w:szCs w:val="22"/>
        </w:rPr>
        <w:t xml:space="preserve">onservar registros de las acciones que la empresa efectúe para extender los valores y la conciencia de responsabilidad social a toda la cadena de </w:t>
      </w:r>
      <w:r w:rsidR="1BA87E54" w:rsidRPr="3D170D16">
        <w:rPr>
          <w:rFonts w:ascii="Arial" w:hAnsi="Arial" w:cs="Arial"/>
          <w:sz w:val="22"/>
          <w:szCs w:val="22"/>
        </w:rPr>
        <w:t>producción</w:t>
      </w:r>
      <w:r w:rsidR="00744FF4" w:rsidRPr="3D170D16">
        <w:rPr>
          <w:rFonts w:ascii="Arial" w:hAnsi="Arial" w:cs="Arial"/>
          <w:sz w:val="22"/>
          <w:szCs w:val="22"/>
        </w:rPr>
        <w:t xml:space="preserve"> que realiza los procesos </w:t>
      </w:r>
      <w:r w:rsidR="00744FF4" w:rsidRPr="00BE63B3">
        <w:rPr>
          <w:rFonts w:ascii="Arial" w:hAnsi="Arial" w:cs="Arial"/>
          <w:sz w:val="22"/>
          <w:szCs w:val="22"/>
        </w:rPr>
        <w:t>tercerizados</w:t>
      </w:r>
      <w:r w:rsidR="35F30764" w:rsidRPr="00BE63B3">
        <w:rPr>
          <w:rFonts w:ascii="Arial" w:hAnsi="Arial" w:cs="Arial"/>
          <w:sz w:val="22"/>
          <w:szCs w:val="22"/>
        </w:rPr>
        <w:t xml:space="preserve"> y</w:t>
      </w:r>
      <w:r w:rsidR="00744FF4" w:rsidRPr="00BE63B3">
        <w:rPr>
          <w:rFonts w:ascii="Arial" w:hAnsi="Arial" w:cs="Arial"/>
          <w:sz w:val="22"/>
          <w:szCs w:val="22"/>
        </w:rPr>
        <w:t xml:space="preserve"> trabajadores a domicilio</w:t>
      </w:r>
      <w:r w:rsidR="00BE63B3" w:rsidRPr="00BE63B3">
        <w:rPr>
          <w:rFonts w:ascii="Arial" w:hAnsi="Arial" w:cs="Arial"/>
          <w:sz w:val="22"/>
          <w:szCs w:val="22"/>
        </w:rPr>
        <w:t>.</w:t>
      </w:r>
    </w:p>
    <w:p w14:paraId="04378288" w14:textId="287ACB61" w:rsidR="00335B9D" w:rsidRDefault="00C57CC7" w:rsidP="007A2D69">
      <w:pPr>
        <w:pStyle w:val="Prrafodelista"/>
        <w:numPr>
          <w:ilvl w:val="0"/>
          <w:numId w:val="8"/>
        </w:numP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Arial" w:hAnsi="Arial"/>
          <w:sz w:val="22"/>
          <w:szCs w:val="22"/>
        </w:rPr>
      </w:pPr>
      <w:r w:rsidRPr="395A0198">
        <w:rPr>
          <w:rFonts w:ascii="Arial" w:hAnsi="Arial" w:cs="Arial"/>
          <w:sz w:val="22"/>
          <w:szCs w:val="22"/>
        </w:rPr>
        <w:t>D</w:t>
      </w:r>
      <w:r w:rsidR="00D21EEB" w:rsidRPr="395A0198">
        <w:rPr>
          <w:rFonts w:ascii="Arial" w:hAnsi="Arial"/>
          <w:sz w:val="22"/>
          <w:szCs w:val="22"/>
        </w:rPr>
        <w:t>esignar un responsable encargado de la gestión de vinculación con los mismos.</w:t>
      </w:r>
    </w:p>
    <w:p w14:paraId="1DBE4557" w14:textId="77777777" w:rsidR="00AD2536" w:rsidRDefault="00AD2536" w:rsidP="007A2D69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88C41FB" w14:textId="77777777" w:rsidR="00543E4F" w:rsidRPr="003339CF" w:rsidRDefault="00543E4F" w:rsidP="007A2D69">
      <w:pP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0"/>
        <w:gridCol w:w="671"/>
        <w:gridCol w:w="7938"/>
      </w:tblGrid>
      <w:tr w:rsidR="00257BF3" w:rsidRPr="003339CF" w14:paraId="78DE0437" w14:textId="77777777" w:rsidTr="00543E4F">
        <w:trPr>
          <w:trHeight w:val="340"/>
        </w:trPr>
        <w:tc>
          <w:tcPr>
            <w:tcW w:w="1271" w:type="dxa"/>
            <w:gridSpan w:val="2"/>
          </w:tcPr>
          <w:p w14:paraId="26357A76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7938" w:type="dxa"/>
          </w:tcPr>
          <w:p w14:paraId="6CA7B52A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257BF3" w:rsidRPr="003339CF" w14:paraId="16D90469" w14:textId="77777777" w:rsidTr="00543E4F">
        <w:trPr>
          <w:trHeight w:val="340"/>
        </w:trPr>
        <w:tc>
          <w:tcPr>
            <w:tcW w:w="600" w:type="dxa"/>
          </w:tcPr>
          <w:p w14:paraId="7854AAD6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632AD37E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7D007D6F" w14:textId="65500F7E" w:rsidR="00257BF3" w:rsidRPr="003339CF" w:rsidRDefault="3AB2D590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554AD94B">
              <w:rPr>
                <w:rFonts w:ascii="Arial" w:hAnsi="Arial"/>
                <w:sz w:val="22"/>
                <w:szCs w:val="22"/>
              </w:rPr>
              <w:t>---</w:t>
            </w:r>
          </w:p>
        </w:tc>
      </w:tr>
      <w:tr w:rsidR="00257BF3" w:rsidRPr="003339CF" w14:paraId="01DA1CDD" w14:textId="77777777" w:rsidTr="00543E4F">
        <w:trPr>
          <w:trHeight w:val="340"/>
        </w:trPr>
        <w:tc>
          <w:tcPr>
            <w:tcW w:w="600" w:type="dxa"/>
          </w:tcPr>
          <w:p w14:paraId="1E8AF801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5458F942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73F1E03" w14:textId="799D918B" w:rsidR="03B0D0A4" w:rsidRDefault="03B0D0A4" w:rsidP="554AD94B">
            <w:pPr>
              <w:spacing w:line="240" w:lineRule="auto"/>
              <w:ind w:left="0" w:hanging="2"/>
              <w:jc w:val="both"/>
              <w:rPr>
                <w:rFonts w:ascii="Arial" w:hAnsi="Arial"/>
                <w:sz w:val="22"/>
                <w:szCs w:val="22"/>
              </w:rPr>
            </w:pPr>
            <w:r w:rsidRPr="554AD94B">
              <w:rPr>
                <w:rFonts w:ascii="Arial" w:hAnsi="Arial"/>
                <w:sz w:val="22"/>
                <w:szCs w:val="22"/>
              </w:rPr>
              <w:t xml:space="preserve">No se incluyen las condiciones laborales de los talleres </w:t>
            </w:r>
            <w:r w:rsidR="6B22F372" w:rsidRPr="554AD94B">
              <w:rPr>
                <w:rFonts w:ascii="Arial" w:hAnsi="Arial"/>
                <w:sz w:val="22"/>
                <w:szCs w:val="22"/>
              </w:rPr>
              <w:t>tanto</w:t>
            </w:r>
            <w:r w:rsidR="3BF1A950" w:rsidRPr="554AD94B">
              <w:rPr>
                <w:rFonts w:ascii="Arial" w:hAnsi="Arial"/>
                <w:sz w:val="22"/>
                <w:szCs w:val="22"/>
              </w:rPr>
              <w:t xml:space="preserve"> </w:t>
            </w:r>
            <w:r w:rsidR="6B22F372" w:rsidRPr="554AD94B">
              <w:rPr>
                <w:rFonts w:ascii="Arial" w:hAnsi="Arial"/>
                <w:sz w:val="22"/>
                <w:szCs w:val="22"/>
              </w:rPr>
              <w:t xml:space="preserve">en la </w:t>
            </w:r>
            <w:r w:rsidR="22831F1F" w:rsidRPr="554AD94B">
              <w:rPr>
                <w:rFonts w:ascii="Arial" w:hAnsi="Arial"/>
                <w:sz w:val="22"/>
                <w:szCs w:val="22"/>
              </w:rPr>
              <w:t>selección</w:t>
            </w:r>
            <w:r w:rsidR="6B22F372" w:rsidRPr="554AD94B">
              <w:rPr>
                <w:rFonts w:ascii="Arial" w:hAnsi="Arial"/>
                <w:sz w:val="22"/>
                <w:szCs w:val="22"/>
              </w:rPr>
              <w:t xml:space="preserve"> como en la </w:t>
            </w:r>
            <w:r w:rsidR="788490E6" w:rsidRPr="554AD94B">
              <w:rPr>
                <w:rFonts w:ascii="Arial" w:hAnsi="Arial"/>
                <w:sz w:val="22"/>
                <w:szCs w:val="22"/>
              </w:rPr>
              <w:t xml:space="preserve">evaluación </w:t>
            </w:r>
            <w:r w:rsidR="43D540A3" w:rsidRPr="554AD94B">
              <w:rPr>
                <w:rFonts w:ascii="Arial" w:hAnsi="Arial"/>
                <w:sz w:val="22"/>
                <w:szCs w:val="22"/>
              </w:rPr>
              <w:t>periódica</w:t>
            </w:r>
          </w:p>
        </w:tc>
      </w:tr>
      <w:tr w:rsidR="00257BF3" w:rsidRPr="003339CF" w14:paraId="422D1DD4" w14:textId="77777777" w:rsidTr="00543E4F">
        <w:trPr>
          <w:trHeight w:val="340"/>
        </w:trPr>
        <w:tc>
          <w:tcPr>
            <w:tcW w:w="600" w:type="dxa"/>
          </w:tcPr>
          <w:p w14:paraId="2791F0E0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24D289C3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2EE8AA9" w14:textId="405283BB" w:rsidR="554AD94B" w:rsidRDefault="554AD94B" w:rsidP="554AD94B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554AD94B">
              <w:rPr>
                <w:rFonts w:ascii="Arial" w:hAnsi="Arial"/>
                <w:sz w:val="22"/>
                <w:szCs w:val="22"/>
              </w:rPr>
              <w:t>Está designado un responsable del control de los procesos tercerizados que evalúa las condiciones de trabajo</w:t>
            </w:r>
          </w:p>
        </w:tc>
      </w:tr>
      <w:tr w:rsidR="00257BF3" w:rsidRPr="003339CF" w14:paraId="26D338E9" w14:textId="77777777" w:rsidTr="00543E4F">
        <w:trPr>
          <w:trHeight w:val="359"/>
        </w:trPr>
        <w:tc>
          <w:tcPr>
            <w:tcW w:w="600" w:type="dxa"/>
          </w:tcPr>
          <w:p w14:paraId="57DE38DD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033850E1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2EE37AD7" w14:textId="5423EDE5" w:rsidR="554AD94B" w:rsidRDefault="554AD94B" w:rsidP="554AD94B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554AD94B">
              <w:rPr>
                <w:rFonts w:ascii="Arial" w:hAnsi="Arial"/>
                <w:sz w:val="22"/>
                <w:szCs w:val="22"/>
              </w:rPr>
              <w:t>Se dispone de registros de evaluación</w:t>
            </w:r>
            <w:r w:rsidR="7DFF3F7B" w:rsidRPr="554AD94B">
              <w:rPr>
                <w:rFonts w:ascii="Arial" w:hAnsi="Arial"/>
                <w:sz w:val="22"/>
                <w:szCs w:val="22"/>
              </w:rPr>
              <w:t xml:space="preserve"> periódica</w:t>
            </w:r>
            <w:r w:rsidRPr="554AD94B">
              <w:rPr>
                <w:rFonts w:ascii="Arial" w:hAnsi="Arial"/>
                <w:sz w:val="22"/>
                <w:szCs w:val="22"/>
              </w:rPr>
              <w:t xml:space="preserve"> de talleres </w:t>
            </w:r>
          </w:p>
        </w:tc>
      </w:tr>
      <w:tr w:rsidR="00257BF3" w:rsidRPr="003339CF" w14:paraId="21608B2B" w14:textId="77777777" w:rsidTr="00543E4F">
        <w:trPr>
          <w:trHeight w:val="340"/>
        </w:trPr>
        <w:tc>
          <w:tcPr>
            <w:tcW w:w="600" w:type="dxa"/>
          </w:tcPr>
          <w:p w14:paraId="103B0542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43457ACF" w14:textId="77777777" w:rsidR="00257BF3" w:rsidRPr="003339CF" w:rsidRDefault="00257BF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</w:tcPr>
          <w:p w14:paraId="5B853C20" w14:textId="555870C6" w:rsidR="00257BF3" w:rsidRPr="003339CF" w:rsidRDefault="33D1BF32" w:rsidP="554AD94B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554AD94B">
              <w:rPr>
                <w:rFonts w:ascii="Arial" w:hAnsi="Arial"/>
                <w:sz w:val="22"/>
                <w:szCs w:val="22"/>
              </w:rPr>
              <w:t xml:space="preserve">Se </w:t>
            </w:r>
            <w:r w:rsidR="2E29F16C" w:rsidRPr="554AD94B">
              <w:rPr>
                <w:rFonts w:ascii="Arial" w:hAnsi="Arial"/>
                <w:sz w:val="22"/>
                <w:szCs w:val="22"/>
              </w:rPr>
              <w:t xml:space="preserve">evidencian acciones de mejora en la cadena productiva tercerizada </w:t>
            </w:r>
            <w:r w:rsidRPr="554AD94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7743E561" w14:textId="77777777" w:rsidR="003C55B4" w:rsidRDefault="003C55B4" w:rsidP="007A2D69">
      <w:pPr>
        <w:spacing w:line="240" w:lineRule="auto"/>
        <w:ind w:left="0" w:hanging="2"/>
        <w:rPr>
          <w:rFonts w:ascii="Arial" w:hAnsi="Arial" w:cs="Arial"/>
          <w:b/>
          <w:bCs/>
          <w:sz w:val="22"/>
          <w:szCs w:val="22"/>
        </w:rPr>
      </w:pPr>
    </w:p>
    <w:p w14:paraId="2E98945B" w14:textId="77777777" w:rsidR="00543E4F" w:rsidRDefault="00543E4F" w:rsidP="007A2D69">
      <w:pPr>
        <w:spacing w:line="240" w:lineRule="auto"/>
        <w:ind w:left="0" w:hanging="2"/>
        <w:rPr>
          <w:rFonts w:ascii="Arial" w:hAnsi="Arial" w:cs="Arial"/>
          <w:b/>
          <w:bCs/>
          <w:sz w:val="22"/>
          <w:szCs w:val="22"/>
        </w:rPr>
      </w:pPr>
    </w:p>
    <w:p w14:paraId="266669F8" w14:textId="77777777" w:rsidR="00543E4F" w:rsidRPr="003339CF" w:rsidRDefault="00543E4F" w:rsidP="007A2D69">
      <w:pPr>
        <w:spacing w:line="240" w:lineRule="auto"/>
        <w:ind w:left="0" w:hanging="2"/>
        <w:rPr>
          <w:rFonts w:ascii="Arial" w:hAnsi="Arial" w:cs="Arial"/>
          <w:b/>
          <w:bCs/>
          <w:sz w:val="22"/>
          <w:szCs w:val="22"/>
        </w:rPr>
      </w:pPr>
    </w:p>
    <w:p w14:paraId="1864CA7F" w14:textId="2652F210" w:rsidR="00744FF4" w:rsidRPr="003339CF" w:rsidRDefault="3017932A" w:rsidP="007A2D69">
      <w:pPr>
        <w:spacing w:after="120" w:line="240" w:lineRule="auto"/>
        <w:ind w:leftChars="0" w:left="0" w:firstLineChars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395A0198">
        <w:rPr>
          <w:rFonts w:ascii="Arial" w:hAnsi="Arial" w:cs="Arial"/>
          <w:b/>
          <w:bCs/>
          <w:sz w:val="22"/>
          <w:szCs w:val="22"/>
        </w:rPr>
        <w:t>7.</w:t>
      </w:r>
      <w:r w:rsidR="00744FF4" w:rsidRPr="395A0198">
        <w:rPr>
          <w:rFonts w:ascii="Arial" w:hAnsi="Arial" w:cs="Arial"/>
          <w:b/>
          <w:bCs/>
          <w:sz w:val="22"/>
          <w:szCs w:val="22"/>
        </w:rPr>
        <w:t>15 Seguimiento y mejora</w:t>
      </w:r>
    </w:p>
    <w:p w14:paraId="70926EA3" w14:textId="491D0F29" w:rsidR="00744FF4" w:rsidRDefault="00C57CC7" w:rsidP="007A2D69">
      <w:pPr>
        <w:pStyle w:val="Prrafodelista"/>
        <w:numPr>
          <w:ilvl w:val="0"/>
          <w:numId w:val="8"/>
        </w:numPr>
        <w:spacing w:line="240" w:lineRule="auto"/>
        <w:ind w:leftChars="0" w:left="284" w:firstLineChars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44FF4" w:rsidRPr="00C57CC7">
        <w:rPr>
          <w:rFonts w:ascii="Arial" w:hAnsi="Arial" w:cs="Arial"/>
          <w:sz w:val="22"/>
          <w:szCs w:val="22"/>
        </w:rPr>
        <w:t>stablecer un mecanismo de monitoreo sistemático del cumplimiento de los requisitos del presente Programa (ej. auditorías internas).</w:t>
      </w:r>
    </w:p>
    <w:p w14:paraId="611128F8" w14:textId="77777777" w:rsidR="00C57CC7" w:rsidRDefault="00C57CC7" w:rsidP="007A2D69">
      <w:pPr>
        <w:pStyle w:val="Prrafodelista"/>
        <w:numPr>
          <w:ilvl w:val="0"/>
          <w:numId w:val="8"/>
        </w:numPr>
        <w:tabs>
          <w:tab w:val="left" w:pos="284"/>
        </w:tabs>
        <w:spacing w:line="240" w:lineRule="auto"/>
        <w:ind w:leftChars="0" w:left="284" w:firstLineChars="0" w:hanging="284"/>
        <w:jc w:val="both"/>
        <w:rPr>
          <w:rFonts w:ascii="Arial" w:hAnsi="Arial" w:cs="Arial"/>
          <w:sz w:val="22"/>
          <w:szCs w:val="22"/>
        </w:rPr>
      </w:pPr>
      <w:r w:rsidRPr="00C57CC7">
        <w:rPr>
          <w:rFonts w:ascii="Arial" w:hAnsi="Arial" w:cs="Arial"/>
          <w:sz w:val="22"/>
          <w:szCs w:val="22"/>
        </w:rPr>
        <w:t>D</w:t>
      </w:r>
      <w:r w:rsidR="00744FF4" w:rsidRPr="00C57CC7">
        <w:rPr>
          <w:rFonts w:ascii="Arial" w:hAnsi="Arial" w:cs="Arial"/>
          <w:sz w:val="22"/>
          <w:szCs w:val="22"/>
        </w:rPr>
        <w:t>ocumentar y mantener actualizado un procedimiento que garantice el tratamiento eficaz de los reclamos del personal y de otras partes interesadas</w:t>
      </w:r>
      <w:r>
        <w:rPr>
          <w:rFonts w:ascii="Arial" w:hAnsi="Arial" w:cs="Arial"/>
          <w:sz w:val="22"/>
          <w:szCs w:val="22"/>
        </w:rPr>
        <w:t>.</w:t>
      </w:r>
    </w:p>
    <w:p w14:paraId="3CAB593A" w14:textId="2499E14C" w:rsidR="00744FF4" w:rsidRDefault="00C57CC7" w:rsidP="007A2D69">
      <w:pPr>
        <w:pStyle w:val="Prrafodelista"/>
        <w:numPr>
          <w:ilvl w:val="0"/>
          <w:numId w:val="8"/>
        </w:numPr>
        <w:tabs>
          <w:tab w:val="left" w:pos="284"/>
        </w:tabs>
        <w:spacing w:line="240" w:lineRule="auto"/>
        <w:ind w:leftChars="0" w:left="284" w:firstLineChars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44FF4" w:rsidRPr="00C57CC7">
        <w:rPr>
          <w:rFonts w:ascii="Arial" w:hAnsi="Arial" w:cs="Arial"/>
          <w:sz w:val="22"/>
          <w:szCs w:val="22"/>
        </w:rPr>
        <w:t>ratar los desvíos detectados durante el seguimiento interno y externo del cumplimiento de los requisitos de este Programa.</w:t>
      </w:r>
    </w:p>
    <w:p w14:paraId="148AE336" w14:textId="211E9819" w:rsidR="00744FF4" w:rsidRDefault="00C57CC7" w:rsidP="007A2D69">
      <w:pPr>
        <w:pStyle w:val="Prrafodelista"/>
        <w:numPr>
          <w:ilvl w:val="0"/>
          <w:numId w:val="8"/>
        </w:numPr>
        <w:tabs>
          <w:tab w:val="left" w:pos="284"/>
        </w:tabs>
        <w:spacing w:line="240" w:lineRule="auto"/>
        <w:ind w:leftChars="0" w:left="284" w:firstLineChars="0" w:hanging="284"/>
        <w:jc w:val="both"/>
        <w:rPr>
          <w:rFonts w:ascii="Arial" w:hAnsi="Arial" w:cs="Arial"/>
          <w:sz w:val="22"/>
          <w:szCs w:val="22"/>
        </w:rPr>
      </w:pPr>
      <w:r w:rsidRPr="00C57CC7">
        <w:rPr>
          <w:rFonts w:ascii="Arial" w:hAnsi="Arial" w:cs="Arial"/>
          <w:sz w:val="22"/>
          <w:szCs w:val="22"/>
        </w:rPr>
        <w:t>P</w:t>
      </w:r>
      <w:r w:rsidR="00744FF4" w:rsidRPr="00C57CC7">
        <w:rPr>
          <w:rFonts w:ascii="Arial" w:hAnsi="Arial" w:cs="Arial"/>
          <w:sz w:val="22"/>
          <w:szCs w:val="22"/>
        </w:rPr>
        <w:t>romover y tratarse sistemáticamente las sugerencias y oportunidades de mejora detectadas, para analizarlas y decidir la conveniencia de su implementación.</w:t>
      </w:r>
    </w:p>
    <w:p w14:paraId="0E1E9302" w14:textId="748F7D3B" w:rsidR="00744FF4" w:rsidRDefault="002230B3" w:rsidP="007A2D69">
      <w:pPr>
        <w:pStyle w:val="Prrafodelista"/>
        <w:numPr>
          <w:ilvl w:val="0"/>
          <w:numId w:val="8"/>
        </w:numPr>
        <w:tabs>
          <w:tab w:val="left" w:pos="284"/>
        </w:tabs>
        <w:spacing w:line="240" w:lineRule="auto"/>
        <w:ind w:leftChars="0" w:left="0" w:firstLineChars="0" w:hanging="2"/>
        <w:jc w:val="both"/>
        <w:rPr>
          <w:rFonts w:ascii="Arial" w:hAnsi="Arial" w:cs="Arial"/>
          <w:sz w:val="22"/>
          <w:szCs w:val="22"/>
        </w:rPr>
      </w:pPr>
      <w:r w:rsidRPr="554AD94B">
        <w:rPr>
          <w:rFonts w:ascii="Arial" w:hAnsi="Arial" w:cs="Arial"/>
          <w:sz w:val="22"/>
          <w:szCs w:val="22"/>
        </w:rPr>
        <w:t>H</w:t>
      </w:r>
      <w:r w:rsidR="00744FF4" w:rsidRPr="554AD94B">
        <w:rPr>
          <w:rFonts w:ascii="Arial" w:hAnsi="Arial" w:cs="Arial"/>
          <w:sz w:val="22"/>
          <w:szCs w:val="22"/>
        </w:rPr>
        <w:t xml:space="preserve">acer una revisión general del grado de cumplimiento de su compromiso social y de la adecuación del sistema de gestión para lograr los objetivos trazados. </w:t>
      </w:r>
      <w:r w:rsidR="3091301B" w:rsidRPr="554AD94B">
        <w:rPr>
          <w:rFonts w:ascii="Arial" w:hAnsi="Arial" w:cs="Arial"/>
          <w:sz w:val="22"/>
          <w:szCs w:val="22"/>
        </w:rPr>
        <w:t>La frecuencia de revisión por dirección debe realizarse al menos anualmente.</w:t>
      </w:r>
    </w:p>
    <w:p w14:paraId="6D6DD5FE" w14:textId="77777777" w:rsidR="00335B9D" w:rsidRPr="002230B3" w:rsidRDefault="00335B9D" w:rsidP="007A2D69">
      <w:pPr>
        <w:pStyle w:val="Prrafodelista"/>
        <w:tabs>
          <w:tab w:val="left" w:pos="284"/>
        </w:tabs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14:paraId="6F12BA07" w14:textId="77777777" w:rsidR="00A951E8" w:rsidRPr="003339CF" w:rsidRDefault="00A951E8" w:rsidP="007A2D69">
      <w:pPr>
        <w:spacing w:line="24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600"/>
        <w:gridCol w:w="671"/>
        <w:gridCol w:w="7088"/>
      </w:tblGrid>
      <w:tr w:rsidR="00A951E8" w:rsidRPr="003339CF" w14:paraId="6E437DB8" w14:textId="77777777" w:rsidTr="3D170D16">
        <w:trPr>
          <w:trHeight w:val="340"/>
        </w:trPr>
        <w:tc>
          <w:tcPr>
            <w:tcW w:w="1271" w:type="dxa"/>
            <w:gridSpan w:val="2"/>
          </w:tcPr>
          <w:p w14:paraId="3874732C" w14:textId="77777777" w:rsidR="00A951E8" w:rsidRPr="003339CF" w:rsidRDefault="00A951E8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Puntaje</w:t>
            </w:r>
          </w:p>
        </w:tc>
        <w:tc>
          <w:tcPr>
            <w:tcW w:w="7088" w:type="dxa"/>
          </w:tcPr>
          <w:p w14:paraId="66733EF7" w14:textId="77777777" w:rsidR="00A951E8" w:rsidRPr="003339CF" w:rsidRDefault="00A951E8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Criterio</w:t>
            </w:r>
          </w:p>
        </w:tc>
      </w:tr>
      <w:tr w:rsidR="00A951E8" w:rsidRPr="003339CF" w14:paraId="25345C91" w14:textId="77777777" w:rsidTr="3D170D16">
        <w:trPr>
          <w:trHeight w:val="340"/>
        </w:trPr>
        <w:tc>
          <w:tcPr>
            <w:tcW w:w="600" w:type="dxa"/>
          </w:tcPr>
          <w:p w14:paraId="2E3ADC94" w14:textId="77777777" w:rsidR="00A951E8" w:rsidRPr="003339CF" w:rsidRDefault="00A951E8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71" w:type="dxa"/>
          </w:tcPr>
          <w:p w14:paraId="232CE06D" w14:textId="77777777" w:rsidR="00A951E8" w:rsidRPr="003339CF" w:rsidRDefault="00A951E8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0BAA7417" w14:textId="7B3F21F4" w:rsidR="00A951E8" w:rsidRPr="003339CF" w:rsidRDefault="00E7502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No hay documentación ni registros implementados</w:t>
            </w:r>
          </w:p>
        </w:tc>
      </w:tr>
      <w:tr w:rsidR="00A951E8" w:rsidRPr="003339CF" w14:paraId="1FEB9AD8" w14:textId="77777777" w:rsidTr="3D170D16">
        <w:trPr>
          <w:trHeight w:val="340"/>
        </w:trPr>
        <w:tc>
          <w:tcPr>
            <w:tcW w:w="600" w:type="dxa"/>
          </w:tcPr>
          <w:p w14:paraId="64CFE1B8" w14:textId="77777777" w:rsidR="00A951E8" w:rsidRPr="003339CF" w:rsidRDefault="00A951E8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1" w:type="dxa"/>
          </w:tcPr>
          <w:p w14:paraId="16132EC8" w14:textId="77777777" w:rsidR="00A951E8" w:rsidRPr="003339CF" w:rsidRDefault="00A951E8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78F66773" w14:textId="7FE2C4EB" w:rsidR="00A951E8" w:rsidRPr="003339CF" w:rsidRDefault="00E7502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 xml:space="preserve">No hay procedimiento ni registros de tratamiento de </w:t>
            </w:r>
            <w:r w:rsidR="003C55B4" w:rsidRPr="003339CF">
              <w:rPr>
                <w:rFonts w:ascii="Arial" w:hAnsi="Arial"/>
                <w:sz w:val="22"/>
                <w:szCs w:val="22"/>
              </w:rPr>
              <w:t>NC/OM</w:t>
            </w:r>
          </w:p>
        </w:tc>
      </w:tr>
      <w:tr w:rsidR="00A951E8" w:rsidRPr="003339CF" w14:paraId="364AA50B" w14:textId="77777777" w:rsidTr="3D170D16">
        <w:trPr>
          <w:trHeight w:val="340"/>
        </w:trPr>
        <w:tc>
          <w:tcPr>
            <w:tcW w:w="600" w:type="dxa"/>
          </w:tcPr>
          <w:p w14:paraId="2CA011E2" w14:textId="77777777" w:rsidR="00A951E8" w:rsidRPr="003339CF" w:rsidRDefault="00A951E8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14:paraId="13DAD489" w14:textId="77777777" w:rsidR="00A951E8" w:rsidRPr="003339CF" w:rsidRDefault="00A951E8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4D183F8B" w14:textId="16F98798" w:rsidR="00A951E8" w:rsidRPr="003339CF" w:rsidRDefault="007A2D6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Se aplica un procedimiento de gestión de NC/OM</w:t>
            </w:r>
          </w:p>
        </w:tc>
      </w:tr>
      <w:tr w:rsidR="007A2D69" w:rsidRPr="003339CF" w14:paraId="28ABD208" w14:textId="77777777" w:rsidTr="3D170D16">
        <w:trPr>
          <w:trHeight w:val="340"/>
        </w:trPr>
        <w:tc>
          <w:tcPr>
            <w:tcW w:w="600" w:type="dxa"/>
          </w:tcPr>
          <w:p w14:paraId="68AA5FE6" w14:textId="77777777" w:rsidR="007A2D69" w:rsidRPr="003339CF" w:rsidRDefault="007A2D6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1" w:type="dxa"/>
          </w:tcPr>
          <w:p w14:paraId="6B2DF0A4" w14:textId="77777777" w:rsidR="007A2D69" w:rsidRPr="003339CF" w:rsidRDefault="007A2D6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5C75A79B" w14:textId="0087BDB1" w:rsidR="007A2D69" w:rsidRPr="003339CF" w:rsidRDefault="007A2D6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Se realizan auditorías internas y revisión por la dirección por CSC</w:t>
            </w:r>
          </w:p>
        </w:tc>
      </w:tr>
      <w:tr w:rsidR="007A2D69" w:rsidRPr="003339CF" w14:paraId="7C87A7B4" w14:textId="77777777" w:rsidTr="3D170D16">
        <w:trPr>
          <w:trHeight w:val="340"/>
        </w:trPr>
        <w:tc>
          <w:tcPr>
            <w:tcW w:w="600" w:type="dxa"/>
          </w:tcPr>
          <w:p w14:paraId="62A545E2" w14:textId="77777777" w:rsidR="007A2D69" w:rsidRPr="003339CF" w:rsidRDefault="007A2D6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 w:rsidRPr="003339CF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1" w:type="dxa"/>
          </w:tcPr>
          <w:p w14:paraId="7976EC27" w14:textId="77777777" w:rsidR="007A2D69" w:rsidRPr="003339CF" w:rsidRDefault="007A2D6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</w:tcPr>
          <w:p w14:paraId="624E9A70" w14:textId="62C35561" w:rsidR="007A2D69" w:rsidRPr="003339CF" w:rsidRDefault="007A2D69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Tiene un sistema de gestión de la calidad certificado (ISO 9001, 14001)</w:t>
            </w:r>
          </w:p>
        </w:tc>
      </w:tr>
    </w:tbl>
    <w:p w14:paraId="0DCA752F" w14:textId="7D36BC69" w:rsidR="003339CF" w:rsidRDefault="003339C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5B103A6E" w14:textId="77777777" w:rsidR="002230B3" w:rsidRDefault="002230B3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140606D9" w14:textId="37E70BA5" w:rsidR="002230B3" w:rsidRPr="0025559A" w:rsidRDefault="002230B3" w:rsidP="007A2D69">
      <w:pPr>
        <w:spacing w:line="240" w:lineRule="auto"/>
        <w:ind w:leftChars="0" w:left="0" w:firstLineChars="0" w:firstLine="0"/>
        <w:jc w:val="both"/>
        <w:rPr>
          <w:rFonts w:ascii="Arial" w:eastAsia="Verdana" w:hAnsi="Arial" w:cs="Arial"/>
          <w:sz w:val="22"/>
          <w:szCs w:val="22"/>
        </w:rPr>
      </w:pPr>
      <w:r w:rsidRPr="0025559A">
        <w:rPr>
          <w:rFonts w:ascii="Arial" w:eastAsia="Verdana" w:hAnsi="Arial" w:cs="Arial"/>
          <w:sz w:val="22"/>
          <w:szCs w:val="22"/>
        </w:rPr>
        <w:t>Transcribir en la siguiente página los resultados de la evaluación.</w:t>
      </w:r>
    </w:p>
    <w:p w14:paraId="5B07AE0B" w14:textId="77777777" w:rsidR="002230B3" w:rsidRDefault="002230B3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0011BDA4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28F36243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4A3BD893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45F2564C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08B853BB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6140D817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3E5347B7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5822BA7E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4A3C781A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60FB6FD0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1CD5DAD4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44D6BD0F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474D9878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33D446DD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6DE58E36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4846A38E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07E8D9C9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59EFE429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1A094A19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64F4981C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3AC25C50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63CAD444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25449F33" w14:textId="77777777" w:rsidR="00543E4F" w:rsidRDefault="00543E4F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1040DC75" w14:textId="77777777" w:rsidR="002230B3" w:rsidRDefault="002230B3" w:rsidP="007A2D69">
      <w:pPr>
        <w:shd w:val="clear" w:color="auto" w:fill="BFBFBF" w:themeFill="background1" w:themeFillShade="BF"/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3A1AC76F" w14:textId="77777777" w:rsidR="002230B3" w:rsidRDefault="002230B3" w:rsidP="007A2D69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12C3B427" w14:textId="77777777" w:rsidR="002230B3" w:rsidRPr="0025559A" w:rsidRDefault="002230B3" w:rsidP="007A2D69">
      <w:pPr>
        <w:spacing w:line="240" w:lineRule="auto"/>
        <w:ind w:leftChars="0" w:left="0" w:firstLineChars="0" w:firstLine="0"/>
        <w:jc w:val="both"/>
        <w:rPr>
          <w:rFonts w:ascii="Arial" w:eastAsia="Verdana" w:hAnsi="Arial" w:cs="Arial"/>
          <w:b/>
          <w:bCs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25"/>
        <w:gridCol w:w="1189"/>
        <w:gridCol w:w="6520"/>
      </w:tblGrid>
      <w:tr w:rsidR="00335B9D" w:rsidRPr="0025559A" w14:paraId="1DEED67E" w14:textId="77777777" w:rsidTr="00335B9D">
        <w:trPr>
          <w:trHeight w:hRule="exact" w:val="575"/>
        </w:trPr>
        <w:tc>
          <w:tcPr>
            <w:tcW w:w="1925" w:type="dxa"/>
            <w:vAlign w:val="center"/>
          </w:tcPr>
          <w:p w14:paraId="260CC569" w14:textId="42697EE6" w:rsidR="00335B9D" w:rsidRPr="00335B9D" w:rsidRDefault="00335B9D" w:rsidP="00002482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</w:rPr>
            </w:pPr>
            <w:r w:rsidRPr="00335B9D">
              <w:rPr>
                <w:rFonts w:ascii="Arial" w:eastAsia="Verdana" w:hAnsi="Arial" w:cs="Arial"/>
                <w:b/>
                <w:bCs/>
              </w:rPr>
              <w:t>Requisito</w:t>
            </w:r>
          </w:p>
        </w:tc>
        <w:tc>
          <w:tcPr>
            <w:tcW w:w="1189" w:type="dxa"/>
            <w:vAlign w:val="center"/>
          </w:tcPr>
          <w:p w14:paraId="52FE0890" w14:textId="4EA05B3B" w:rsidR="00335B9D" w:rsidRPr="00335B9D" w:rsidRDefault="00335B9D" w:rsidP="00002482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</w:rPr>
            </w:pPr>
            <w:r w:rsidRPr="00335B9D">
              <w:rPr>
                <w:rFonts w:ascii="Arial" w:eastAsia="Verdana" w:hAnsi="Arial" w:cs="Arial"/>
                <w:b/>
                <w:bCs/>
              </w:rPr>
              <w:t>Puntaje</w:t>
            </w:r>
          </w:p>
        </w:tc>
        <w:tc>
          <w:tcPr>
            <w:tcW w:w="6520" w:type="dxa"/>
            <w:vAlign w:val="center"/>
          </w:tcPr>
          <w:p w14:paraId="3A45AC46" w14:textId="0C9F1843" w:rsidR="00335B9D" w:rsidRPr="00335B9D" w:rsidRDefault="00335B9D" w:rsidP="00002482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</w:rPr>
            </w:pPr>
            <w:r w:rsidRPr="00335B9D">
              <w:rPr>
                <w:rFonts w:ascii="Arial" w:eastAsia="Verdana" w:hAnsi="Arial" w:cs="Arial"/>
                <w:b/>
                <w:bCs/>
              </w:rPr>
              <w:t>Observaciones</w:t>
            </w:r>
          </w:p>
        </w:tc>
      </w:tr>
      <w:tr w:rsidR="00335B9D" w:rsidRPr="0025559A" w14:paraId="0F28C05F" w14:textId="77777777" w:rsidTr="00335B9D">
        <w:trPr>
          <w:trHeight w:hRule="exact" w:val="454"/>
        </w:trPr>
        <w:tc>
          <w:tcPr>
            <w:tcW w:w="1925" w:type="dxa"/>
          </w:tcPr>
          <w:p w14:paraId="6EA76A2D" w14:textId="770596EF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89" w:type="dxa"/>
          </w:tcPr>
          <w:p w14:paraId="27A1285A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3DAF7503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335B9D" w:rsidRPr="0025559A" w14:paraId="6D1AA887" w14:textId="77777777" w:rsidTr="00335B9D">
        <w:trPr>
          <w:trHeight w:hRule="exact" w:val="454"/>
        </w:trPr>
        <w:tc>
          <w:tcPr>
            <w:tcW w:w="1925" w:type="dxa"/>
          </w:tcPr>
          <w:p w14:paraId="2968AC8B" w14:textId="2C7C4523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89" w:type="dxa"/>
          </w:tcPr>
          <w:p w14:paraId="2FB01488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12D41447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335B9D" w:rsidRPr="0025559A" w14:paraId="3866F4B1" w14:textId="77777777" w:rsidTr="00335B9D">
        <w:trPr>
          <w:trHeight w:hRule="exact" w:val="454"/>
        </w:trPr>
        <w:tc>
          <w:tcPr>
            <w:tcW w:w="1925" w:type="dxa"/>
          </w:tcPr>
          <w:p w14:paraId="32C040D9" w14:textId="3675225D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9" w:type="dxa"/>
          </w:tcPr>
          <w:p w14:paraId="14849DC6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8EAF288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335B9D" w:rsidRPr="0025559A" w14:paraId="7D5D774E" w14:textId="77777777" w:rsidTr="00335B9D">
        <w:trPr>
          <w:trHeight w:hRule="exact" w:val="454"/>
        </w:trPr>
        <w:tc>
          <w:tcPr>
            <w:tcW w:w="1925" w:type="dxa"/>
          </w:tcPr>
          <w:p w14:paraId="60C6075C" w14:textId="46B40AAC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14:paraId="28154531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12C58F4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335B9D" w:rsidRPr="0025559A" w14:paraId="786A7308" w14:textId="77777777" w:rsidTr="00335B9D">
        <w:trPr>
          <w:trHeight w:hRule="exact" w:val="454"/>
        </w:trPr>
        <w:tc>
          <w:tcPr>
            <w:tcW w:w="1925" w:type="dxa"/>
          </w:tcPr>
          <w:p w14:paraId="645E0B3B" w14:textId="040A4DDE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89" w:type="dxa"/>
          </w:tcPr>
          <w:p w14:paraId="06E1C22F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03D3D6D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335B9D" w:rsidRPr="0025559A" w14:paraId="2A0152FB" w14:textId="77777777" w:rsidTr="00335B9D">
        <w:trPr>
          <w:trHeight w:hRule="exact" w:val="454"/>
        </w:trPr>
        <w:tc>
          <w:tcPr>
            <w:tcW w:w="1925" w:type="dxa"/>
          </w:tcPr>
          <w:p w14:paraId="26CC049A" w14:textId="1A59E7E9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89" w:type="dxa"/>
          </w:tcPr>
          <w:p w14:paraId="7BD943CF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3449B28" w14:textId="77777777" w:rsidR="00335B9D" w:rsidRPr="0025559A" w:rsidRDefault="00335B9D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77DB2D65" w14:textId="77777777" w:rsidTr="00BE63B3">
        <w:trPr>
          <w:trHeight w:hRule="exact" w:val="454"/>
        </w:trPr>
        <w:tc>
          <w:tcPr>
            <w:tcW w:w="1925" w:type="dxa"/>
            <w:shd w:val="clear" w:color="auto" w:fill="BFBFBF" w:themeFill="background1" w:themeFillShade="BF"/>
          </w:tcPr>
          <w:p w14:paraId="0FD92DFE" w14:textId="0E098CEF" w:rsidR="00BE63B3" w:rsidRPr="00BE63B3" w:rsidRDefault="00BE63B3" w:rsidP="007A2D69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E63B3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14:paraId="19C635B4" w14:textId="77777777" w:rsidR="00BE63B3" w:rsidRPr="00BE63B3" w:rsidRDefault="00BE63B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14:paraId="1A061EE0" w14:textId="77777777" w:rsidR="00BE63B3" w:rsidRPr="00BE63B3" w:rsidRDefault="00BE63B3" w:rsidP="007A2D69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470EDCC9" w14:textId="77777777" w:rsidTr="00387292">
        <w:trPr>
          <w:trHeight w:hRule="exact" w:val="454"/>
        </w:trPr>
        <w:tc>
          <w:tcPr>
            <w:tcW w:w="1925" w:type="dxa"/>
            <w:shd w:val="clear" w:color="auto" w:fill="BFBFBF" w:themeFill="background1" w:themeFillShade="BF"/>
          </w:tcPr>
          <w:p w14:paraId="2E697A79" w14:textId="78829E72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14:paraId="1F8C3453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14:paraId="5E7B9BA4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4B1C88E0" w14:textId="77777777" w:rsidTr="00335B9D">
        <w:trPr>
          <w:trHeight w:hRule="exact" w:val="454"/>
        </w:trPr>
        <w:tc>
          <w:tcPr>
            <w:tcW w:w="1925" w:type="dxa"/>
          </w:tcPr>
          <w:p w14:paraId="6FF5A16B" w14:textId="0A546A03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89" w:type="dxa"/>
          </w:tcPr>
          <w:p w14:paraId="3D3E75F7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1B65661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0B96D798" w14:textId="77777777" w:rsidTr="00387292">
        <w:trPr>
          <w:trHeight w:hRule="exact" w:val="454"/>
        </w:trPr>
        <w:tc>
          <w:tcPr>
            <w:tcW w:w="1925" w:type="dxa"/>
            <w:shd w:val="clear" w:color="auto" w:fill="BFBFBF" w:themeFill="background1" w:themeFillShade="BF"/>
          </w:tcPr>
          <w:p w14:paraId="20BBD7B7" w14:textId="677E0FB1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14:paraId="614F45E5" w14:textId="358DC796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14:paraId="183D87FE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7AD9CB38" w14:textId="77777777" w:rsidTr="00335B9D">
        <w:trPr>
          <w:trHeight w:hRule="exact" w:val="454"/>
        </w:trPr>
        <w:tc>
          <w:tcPr>
            <w:tcW w:w="1925" w:type="dxa"/>
          </w:tcPr>
          <w:p w14:paraId="34D99E2A" w14:textId="555F15BB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89" w:type="dxa"/>
          </w:tcPr>
          <w:p w14:paraId="1B9570BA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D7133B6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7E46CB33" w14:textId="77777777" w:rsidTr="00387292">
        <w:trPr>
          <w:trHeight w:hRule="exact" w:val="454"/>
        </w:trPr>
        <w:tc>
          <w:tcPr>
            <w:tcW w:w="1925" w:type="dxa"/>
            <w:shd w:val="clear" w:color="auto" w:fill="BFBFBF" w:themeFill="background1" w:themeFillShade="BF"/>
          </w:tcPr>
          <w:p w14:paraId="10561829" w14:textId="7128E7DF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89" w:type="dxa"/>
            <w:shd w:val="clear" w:color="auto" w:fill="BFBFBF" w:themeFill="background1" w:themeFillShade="BF"/>
          </w:tcPr>
          <w:p w14:paraId="51E99743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14:paraId="0A41181D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46943E02" w14:textId="77777777" w:rsidTr="00335B9D">
        <w:trPr>
          <w:trHeight w:hRule="exact" w:val="454"/>
        </w:trPr>
        <w:tc>
          <w:tcPr>
            <w:tcW w:w="1925" w:type="dxa"/>
          </w:tcPr>
          <w:p w14:paraId="71E3AA4E" w14:textId="4326119B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89" w:type="dxa"/>
          </w:tcPr>
          <w:p w14:paraId="46096474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7D1CC36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69ED0FBD" w14:textId="77777777" w:rsidTr="00335B9D">
        <w:trPr>
          <w:trHeight w:hRule="exact" w:val="454"/>
        </w:trPr>
        <w:tc>
          <w:tcPr>
            <w:tcW w:w="1925" w:type="dxa"/>
          </w:tcPr>
          <w:p w14:paraId="401BBF73" w14:textId="56D7E67B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89" w:type="dxa"/>
          </w:tcPr>
          <w:p w14:paraId="038C67C3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124E8911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3E82436A" w14:textId="77777777" w:rsidTr="00335B9D">
        <w:trPr>
          <w:trHeight w:hRule="exact" w:val="454"/>
        </w:trPr>
        <w:tc>
          <w:tcPr>
            <w:tcW w:w="1925" w:type="dxa"/>
          </w:tcPr>
          <w:p w14:paraId="4681B933" w14:textId="7E34B560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89" w:type="dxa"/>
          </w:tcPr>
          <w:p w14:paraId="79AAB6CF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8D495C3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  <w:tr w:rsidR="00BE63B3" w:rsidRPr="0025559A" w14:paraId="657FE874" w14:textId="77777777" w:rsidTr="00335B9D">
        <w:trPr>
          <w:trHeight w:hRule="exact" w:val="454"/>
        </w:trPr>
        <w:tc>
          <w:tcPr>
            <w:tcW w:w="1925" w:type="dxa"/>
          </w:tcPr>
          <w:p w14:paraId="266110BA" w14:textId="2162DCE1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25559A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Promedio</w:t>
            </w:r>
          </w:p>
        </w:tc>
        <w:tc>
          <w:tcPr>
            <w:tcW w:w="1189" w:type="dxa"/>
          </w:tcPr>
          <w:p w14:paraId="74CB7387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0C063730" w14:textId="77777777" w:rsidR="00BE63B3" w:rsidRPr="0025559A" w:rsidRDefault="00BE63B3" w:rsidP="00BE63B3">
            <w:pPr>
              <w:spacing w:line="240" w:lineRule="auto"/>
              <w:ind w:leftChars="0" w:left="0" w:firstLineChars="0" w:firstLine="0"/>
              <w:jc w:val="both"/>
              <w:rPr>
                <w:rFonts w:ascii="Arial" w:eastAsia="Verdana" w:hAnsi="Arial" w:cs="Arial"/>
                <w:sz w:val="22"/>
                <w:szCs w:val="22"/>
              </w:rPr>
            </w:pPr>
          </w:p>
        </w:tc>
      </w:tr>
    </w:tbl>
    <w:p w14:paraId="24B8D3CB" w14:textId="77777777" w:rsidR="003339CF" w:rsidRDefault="003339CF" w:rsidP="00AD2536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7F0EB793" w14:textId="7CE94D5B" w:rsidR="00552C80" w:rsidRDefault="5FA5A878" w:rsidP="395A0198">
      <w:pPr>
        <w:tabs>
          <w:tab w:val="num" w:pos="1224"/>
        </w:tabs>
        <w:spacing w:line="240" w:lineRule="auto"/>
        <w:ind w:left="0" w:hanging="2"/>
        <w:jc w:val="both"/>
        <w:rPr>
          <w:rFonts w:ascii="Arial" w:hAnsi="Arial"/>
          <w:i/>
          <w:iCs/>
          <w:sz w:val="22"/>
          <w:szCs w:val="22"/>
        </w:rPr>
      </w:pPr>
      <w:r w:rsidRPr="395A0198">
        <w:rPr>
          <w:rFonts w:ascii="Arial" w:hAnsi="Arial"/>
          <w:b/>
          <w:bCs/>
          <w:sz w:val="22"/>
          <w:szCs w:val="22"/>
        </w:rPr>
        <w:t xml:space="preserve">(*): </w:t>
      </w:r>
      <w:r w:rsidR="194DE398" w:rsidRPr="395A0198">
        <w:rPr>
          <w:rFonts w:ascii="Arial" w:hAnsi="Arial"/>
          <w:i/>
          <w:iCs/>
          <w:sz w:val="22"/>
          <w:szCs w:val="22"/>
        </w:rPr>
        <w:t xml:space="preserve">este requisito será evaluado </w:t>
      </w:r>
      <w:r w:rsidR="15F9D893" w:rsidRPr="395A0198">
        <w:rPr>
          <w:rFonts w:ascii="Arial" w:hAnsi="Arial"/>
          <w:i/>
          <w:iCs/>
          <w:sz w:val="22"/>
          <w:szCs w:val="22"/>
        </w:rPr>
        <w:t xml:space="preserve">in situ </w:t>
      </w:r>
      <w:r w:rsidR="194DE398" w:rsidRPr="395A0198">
        <w:rPr>
          <w:rFonts w:ascii="Arial" w:hAnsi="Arial"/>
          <w:i/>
          <w:iCs/>
          <w:sz w:val="22"/>
          <w:szCs w:val="22"/>
        </w:rPr>
        <w:t xml:space="preserve">por el equipo auditor </w:t>
      </w:r>
      <w:r w:rsidR="490AFC47" w:rsidRPr="395A0198">
        <w:rPr>
          <w:rFonts w:ascii="Arial" w:hAnsi="Arial"/>
          <w:i/>
          <w:iCs/>
          <w:sz w:val="22"/>
          <w:szCs w:val="22"/>
        </w:rPr>
        <w:t xml:space="preserve">durante la auditoría realizada </w:t>
      </w:r>
      <w:r w:rsidR="194DE398" w:rsidRPr="395A0198">
        <w:rPr>
          <w:rFonts w:ascii="Arial" w:hAnsi="Arial"/>
          <w:i/>
          <w:iCs/>
          <w:sz w:val="22"/>
          <w:szCs w:val="22"/>
        </w:rPr>
        <w:t xml:space="preserve">en la instalación. </w:t>
      </w:r>
    </w:p>
    <w:p w14:paraId="180D4DCD" w14:textId="3C508740" w:rsidR="00552C80" w:rsidRDefault="00552C80" w:rsidP="395A0198">
      <w:pPr>
        <w:spacing w:line="240" w:lineRule="auto"/>
        <w:ind w:leftChars="0" w:left="0" w:firstLineChars="0" w:firstLine="0"/>
        <w:jc w:val="both"/>
        <w:rPr>
          <w:rFonts w:ascii="Arial" w:hAnsi="Arial"/>
          <w:b/>
          <w:bCs/>
          <w:sz w:val="22"/>
          <w:szCs w:val="22"/>
        </w:rPr>
      </w:pPr>
    </w:p>
    <w:p w14:paraId="098801D1" w14:textId="56EEF33A" w:rsidR="00552C80" w:rsidRDefault="00552C80" w:rsidP="00AD2536">
      <w:pPr>
        <w:spacing w:line="240" w:lineRule="auto"/>
        <w:ind w:leftChars="0" w:left="0" w:firstLineChars="0" w:firstLine="0"/>
        <w:jc w:val="both"/>
        <w:rPr>
          <w:rFonts w:ascii="Verdana" w:eastAsia="Verdana" w:hAnsi="Verdana" w:cs="Verdana"/>
          <w:sz w:val="22"/>
          <w:szCs w:val="22"/>
        </w:rPr>
      </w:pPr>
    </w:p>
    <w:p w14:paraId="04D3FA53" w14:textId="0C757981" w:rsidR="0050456B" w:rsidRPr="0050456B" w:rsidRDefault="0050456B" w:rsidP="0050456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 w:firstLine="720"/>
        <w:rPr>
          <w:rFonts w:ascii="Arial" w:eastAsia="Verdana" w:hAnsi="Arial" w:cs="Arial"/>
          <w:color w:val="000000" w:themeColor="text1"/>
          <w:sz w:val="22"/>
          <w:szCs w:val="22"/>
        </w:rPr>
      </w:pP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>Firma del responsable de la empresa: ..............</w:t>
      </w:r>
      <w:r>
        <w:rPr>
          <w:rFonts w:ascii="Arial" w:eastAsia="Verdana" w:hAnsi="Arial" w:cs="Arial"/>
          <w:color w:val="000000" w:themeColor="text1"/>
          <w:sz w:val="22"/>
          <w:szCs w:val="22"/>
        </w:rPr>
        <w:t>..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 xml:space="preserve">..................................................                 </w:t>
      </w:r>
    </w:p>
    <w:p w14:paraId="5336EB5D" w14:textId="328180AD" w:rsidR="0050456B" w:rsidRPr="0050456B" w:rsidRDefault="0050456B" w:rsidP="0050456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 w:firstLine="720"/>
        <w:rPr>
          <w:rFonts w:ascii="Arial" w:eastAsia="Verdana" w:hAnsi="Arial" w:cs="Arial"/>
          <w:color w:val="000000" w:themeColor="text1"/>
          <w:sz w:val="22"/>
          <w:szCs w:val="22"/>
        </w:rPr>
      </w:pP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 xml:space="preserve">      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ab/>
      </w:r>
      <w:r>
        <w:rPr>
          <w:rFonts w:ascii="Arial" w:eastAsia="Verdana" w:hAnsi="Arial" w:cs="Arial"/>
          <w:color w:val="000000" w:themeColor="text1"/>
          <w:sz w:val="22"/>
          <w:szCs w:val="22"/>
        </w:rPr>
        <w:t xml:space="preserve">                  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ab/>
        <w:t xml:space="preserve">     </w:t>
      </w:r>
      <w:r>
        <w:rPr>
          <w:rFonts w:ascii="Arial" w:eastAsia="Verdana" w:hAnsi="Arial" w:cs="Arial"/>
          <w:color w:val="000000" w:themeColor="text1"/>
          <w:sz w:val="22"/>
          <w:szCs w:val="22"/>
        </w:rPr>
        <w:t xml:space="preserve">  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>Aclaración: ..................................................................</w:t>
      </w:r>
    </w:p>
    <w:p w14:paraId="7CF024E0" w14:textId="7104699B" w:rsidR="0050456B" w:rsidRPr="0050456B" w:rsidRDefault="0050456B" w:rsidP="0050456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Verdana" w:hAnsi="Arial" w:cs="Arial"/>
          <w:color w:val="000000" w:themeColor="text1"/>
          <w:sz w:val="22"/>
          <w:szCs w:val="22"/>
        </w:rPr>
      </w:pP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ab/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ab/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ab/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ab/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ab/>
        <w:t xml:space="preserve">       </w:t>
      </w:r>
      <w:r>
        <w:rPr>
          <w:rFonts w:ascii="Arial" w:eastAsia="Verdana" w:hAnsi="Arial" w:cs="Arial"/>
          <w:color w:val="000000" w:themeColor="text1"/>
          <w:sz w:val="22"/>
          <w:szCs w:val="22"/>
        </w:rPr>
        <w:t xml:space="preserve">  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 xml:space="preserve">  Función:</w:t>
      </w:r>
      <w:r w:rsidR="00002482">
        <w:rPr>
          <w:rFonts w:ascii="Arial" w:eastAsia="Verdana" w:hAnsi="Arial" w:cs="Arial"/>
          <w:color w:val="000000" w:themeColor="text1"/>
          <w:sz w:val="22"/>
          <w:szCs w:val="22"/>
        </w:rPr>
        <w:t xml:space="preserve"> 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>………………………………………</w:t>
      </w:r>
      <w:r w:rsidR="00002482">
        <w:rPr>
          <w:rFonts w:ascii="Arial" w:eastAsia="Verdana" w:hAnsi="Arial" w:cs="Arial"/>
          <w:color w:val="000000" w:themeColor="text1"/>
          <w:sz w:val="22"/>
          <w:szCs w:val="22"/>
        </w:rPr>
        <w:t>………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>.</w:t>
      </w:r>
    </w:p>
    <w:p w14:paraId="007A3B44" w14:textId="6D284F63" w:rsidR="00335B9D" w:rsidRPr="0025559A" w:rsidRDefault="0050456B" w:rsidP="0050456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firstLine="7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color w:val="000000" w:themeColor="text1"/>
          <w:sz w:val="22"/>
          <w:szCs w:val="22"/>
        </w:rPr>
        <w:t xml:space="preserve">  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>Fecha:</w:t>
      </w:r>
      <w:r w:rsidR="00002482">
        <w:rPr>
          <w:rFonts w:ascii="Arial" w:eastAsia="Verdana" w:hAnsi="Arial" w:cs="Arial"/>
          <w:color w:val="000000" w:themeColor="text1"/>
          <w:sz w:val="22"/>
          <w:szCs w:val="22"/>
        </w:rPr>
        <w:t xml:space="preserve"> 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>……</w:t>
      </w:r>
      <w:proofErr w:type="gramStart"/>
      <w:r w:rsidR="00002482">
        <w:rPr>
          <w:rFonts w:ascii="Arial" w:eastAsia="Verdana" w:hAnsi="Arial" w:cs="Arial"/>
          <w:color w:val="000000" w:themeColor="text1"/>
          <w:sz w:val="22"/>
          <w:szCs w:val="22"/>
        </w:rPr>
        <w:t>/….</w:t>
      </w:r>
      <w:proofErr w:type="gramEnd"/>
      <w:r w:rsidR="00002482">
        <w:rPr>
          <w:rFonts w:ascii="Arial" w:eastAsia="Verdana" w:hAnsi="Arial" w:cs="Arial"/>
          <w:color w:val="000000" w:themeColor="text1"/>
          <w:sz w:val="22"/>
          <w:szCs w:val="22"/>
        </w:rPr>
        <w:t>./…</w:t>
      </w:r>
      <w:r w:rsidRPr="0050456B">
        <w:rPr>
          <w:rFonts w:ascii="Arial" w:eastAsia="Verdana" w:hAnsi="Arial" w:cs="Arial"/>
          <w:color w:val="000000" w:themeColor="text1"/>
          <w:sz w:val="22"/>
          <w:szCs w:val="22"/>
        </w:rPr>
        <w:t>…</w:t>
      </w:r>
    </w:p>
    <w:sectPr w:rsidR="00335B9D" w:rsidRPr="0025559A" w:rsidSect="002A6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1134" w:bottom="567" w:left="1418" w:header="425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53278" w14:textId="77777777" w:rsidR="005011AD" w:rsidRDefault="005011AD">
      <w:pPr>
        <w:spacing w:line="240" w:lineRule="auto"/>
        <w:ind w:left="0" w:hanging="2"/>
      </w:pPr>
      <w:r>
        <w:separator/>
      </w:r>
    </w:p>
  </w:endnote>
  <w:endnote w:type="continuationSeparator" w:id="0">
    <w:p w14:paraId="49F57A8B" w14:textId="77777777" w:rsidR="005011AD" w:rsidRDefault="005011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BD7A" w14:textId="77777777" w:rsidR="003C55B4" w:rsidRDefault="003C55B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59B9" w14:textId="77777777" w:rsidR="00925A9B" w:rsidRPr="00925A9B" w:rsidRDefault="00925A9B" w:rsidP="00925A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i/>
        <w:color w:val="000000"/>
        <w:sz w:val="16"/>
        <w:szCs w:val="16"/>
      </w:rPr>
    </w:pPr>
    <w:r w:rsidRPr="00925A9B">
      <w:rPr>
        <w:rFonts w:ascii="Arial" w:eastAsia="Arial" w:hAnsi="Arial" w:cs="Arial"/>
        <w:i/>
        <w:color w:val="000000"/>
        <w:sz w:val="16"/>
        <w:szCs w:val="16"/>
      </w:rPr>
      <w:tab/>
      <w:t xml:space="preserve">               </w:t>
    </w:r>
  </w:p>
  <w:p w14:paraId="0A31FF53" w14:textId="7BEDAC49" w:rsidR="00FD00CA" w:rsidRDefault="395A0198" w:rsidP="395A019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i/>
        <w:iCs/>
        <w:sz w:val="16"/>
        <w:szCs w:val="16"/>
      </w:rPr>
    </w:pPr>
    <w:r w:rsidRPr="395A0198">
      <w:rPr>
        <w:rFonts w:ascii="Arial" w:eastAsia="Arial" w:hAnsi="Arial" w:cs="Arial"/>
        <w:i/>
        <w:iCs/>
        <w:color w:val="000000" w:themeColor="text1"/>
        <w:sz w:val="16"/>
        <w:szCs w:val="16"/>
      </w:rPr>
      <w:t>Programa INTI CSC – Formulario de Autoevaluació</w:t>
    </w:r>
    <w:r w:rsidRPr="395A0198">
      <w:rPr>
        <w:rFonts w:ascii="Arial" w:eastAsia="Arial" w:hAnsi="Arial" w:cs="Arial"/>
        <w:i/>
        <w:iCs/>
        <w:sz w:val="16"/>
        <w:szCs w:val="16"/>
      </w:rPr>
      <w:t>n - Rev.000. FUR: 09/</w:t>
    </w:r>
    <w:r w:rsidR="00543E4F">
      <w:rPr>
        <w:rFonts w:ascii="Arial" w:eastAsia="Arial" w:hAnsi="Arial" w:cs="Arial"/>
        <w:i/>
        <w:iCs/>
        <w:sz w:val="16"/>
        <w:szCs w:val="16"/>
      </w:rPr>
      <w:t>0</w:t>
    </w:r>
    <w:r w:rsidRPr="395A0198">
      <w:rPr>
        <w:rFonts w:ascii="Arial" w:eastAsia="Arial" w:hAnsi="Arial" w:cs="Arial"/>
        <w:i/>
        <w:iCs/>
        <w:sz w:val="16"/>
        <w:szCs w:val="16"/>
      </w:rPr>
      <w:t>9/</w:t>
    </w:r>
    <w:r w:rsidR="00FD00CA">
      <w:rPr>
        <w:rFonts w:ascii="Arial" w:eastAsia="Arial" w:hAnsi="Arial" w:cs="Arial"/>
        <w:i/>
        <w:iCs/>
        <w:sz w:val="16"/>
        <w:szCs w:val="16"/>
      </w:rPr>
      <w:t>2</w:t>
    </w:r>
    <w:r w:rsidRPr="395A0198">
      <w:rPr>
        <w:rFonts w:ascii="Arial" w:eastAsia="Arial" w:hAnsi="Arial" w:cs="Arial"/>
        <w:i/>
        <w:iCs/>
        <w:sz w:val="16"/>
        <w:szCs w:val="16"/>
      </w:rPr>
      <w:t xml:space="preserve">024      </w:t>
    </w:r>
  </w:p>
  <w:p w14:paraId="73171A3D" w14:textId="2E6595D6" w:rsidR="00925A9B" w:rsidRDefault="395A0198" w:rsidP="395A019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sz w:val="16"/>
        <w:szCs w:val="16"/>
      </w:rPr>
    </w:pPr>
    <w:r w:rsidRPr="395A0198">
      <w:rPr>
        <w:rFonts w:ascii="Arial" w:eastAsia="Arial" w:hAnsi="Arial" w:cs="Arial"/>
        <w:i/>
        <w:iCs/>
        <w:sz w:val="16"/>
        <w:szCs w:val="16"/>
      </w:rPr>
      <w:t xml:space="preserve">       Página </w:t>
    </w:r>
    <w:r w:rsidR="00925A9B" w:rsidRPr="395A0198">
      <w:rPr>
        <w:rFonts w:ascii="Arial" w:eastAsia="Arial" w:hAnsi="Arial" w:cs="Arial"/>
        <w:i/>
        <w:iCs/>
        <w:sz w:val="16"/>
        <w:szCs w:val="16"/>
      </w:rPr>
      <w:fldChar w:fldCharType="begin"/>
    </w:r>
    <w:r w:rsidR="00925A9B" w:rsidRPr="395A0198">
      <w:rPr>
        <w:rFonts w:ascii="Arial" w:eastAsia="Arial" w:hAnsi="Arial" w:cs="Arial"/>
        <w:i/>
        <w:iCs/>
        <w:color w:val="000000" w:themeColor="text1"/>
        <w:sz w:val="16"/>
        <w:szCs w:val="16"/>
      </w:rPr>
      <w:instrText>PAGE</w:instrText>
    </w:r>
    <w:r w:rsidR="00925A9B" w:rsidRPr="395A0198">
      <w:rPr>
        <w:rFonts w:ascii="Arial" w:eastAsia="Arial" w:hAnsi="Arial" w:cs="Arial"/>
        <w:i/>
        <w:iCs/>
        <w:color w:val="000000" w:themeColor="text1"/>
        <w:sz w:val="16"/>
        <w:szCs w:val="16"/>
      </w:rPr>
      <w:fldChar w:fldCharType="separate"/>
    </w:r>
    <w:r w:rsidRPr="395A0198">
      <w:rPr>
        <w:rFonts w:ascii="Arial" w:eastAsia="Arial" w:hAnsi="Arial" w:cs="Arial"/>
        <w:i/>
        <w:iCs/>
        <w:sz w:val="16"/>
        <w:szCs w:val="16"/>
      </w:rPr>
      <w:t>1</w:t>
    </w:r>
    <w:r w:rsidR="00925A9B" w:rsidRPr="395A0198">
      <w:rPr>
        <w:rFonts w:ascii="Arial" w:eastAsia="Arial" w:hAnsi="Arial" w:cs="Arial"/>
        <w:i/>
        <w:iCs/>
        <w:sz w:val="16"/>
        <w:szCs w:val="16"/>
      </w:rPr>
      <w:fldChar w:fldCharType="end"/>
    </w:r>
    <w:r w:rsidRPr="395A0198">
      <w:rPr>
        <w:rFonts w:ascii="Arial" w:eastAsia="Arial" w:hAnsi="Arial" w:cs="Arial"/>
        <w:i/>
        <w:iCs/>
        <w:sz w:val="16"/>
        <w:szCs w:val="16"/>
      </w:rPr>
      <w:t xml:space="preserve"> de </w:t>
    </w:r>
    <w:r w:rsidR="00925A9B" w:rsidRPr="395A0198">
      <w:rPr>
        <w:rFonts w:ascii="Arial" w:eastAsia="Arial" w:hAnsi="Arial" w:cs="Arial"/>
        <w:i/>
        <w:iCs/>
        <w:sz w:val="16"/>
        <w:szCs w:val="16"/>
      </w:rPr>
      <w:fldChar w:fldCharType="begin"/>
    </w:r>
    <w:r w:rsidR="00925A9B" w:rsidRPr="395A0198">
      <w:rPr>
        <w:rFonts w:ascii="Arial" w:eastAsia="Arial" w:hAnsi="Arial" w:cs="Arial"/>
        <w:i/>
        <w:iCs/>
        <w:color w:val="000000" w:themeColor="text1"/>
        <w:sz w:val="16"/>
        <w:szCs w:val="16"/>
      </w:rPr>
      <w:instrText>NUMPAGES</w:instrText>
    </w:r>
    <w:r w:rsidR="00925A9B" w:rsidRPr="395A0198">
      <w:rPr>
        <w:rFonts w:ascii="Arial" w:eastAsia="Arial" w:hAnsi="Arial" w:cs="Arial"/>
        <w:i/>
        <w:iCs/>
        <w:color w:val="000000" w:themeColor="text1"/>
        <w:sz w:val="16"/>
        <w:szCs w:val="16"/>
      </w:rPr>
      <w:fldChar w:fldCharType="separate"/>
    </w:r>
    <w:r w:rsidRPr="395A0198">
      <w:rPr>
        <w:rFonts w:ascii="Arial" w:eastAsia="Arial" w:hAnsi="Arial" w:cs="Arial"/>
        <w:i/>
        <w:iCs/>
        <w:sz w:val="16"/>
        <w:szCs w:val="16"/>
      </w:rPr>
      <w:t>7</w:t>
    </w:r>
    <w:r w:rsidR="00925A9B" w:rsidRPr="395A0198">
      <w:rPr>
        <w:rFonts w:ascii="Arial" w:eastAsia="Arial" w:hAnsi="Arial" w:cs="Arial"/>
        <w:i/>
        <w:iCs/>
        <w:sz w:val="16"/>
        <w:szCs w:val="16"/>
      </w:rPr>
      <w:fldChar w:fldCharType="end"/>
    </w:r>
  </w:p>
  <w:p w14:paraId="66AF3F8F" w14:textId="585695FD" w:rsidR="00925A9B" w:rsidRDefault="00925A9B" w:rsidP="395A019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F8DB" w14:textId="77777777" w:rsidR="003C55B4" w:rsidRDefault="003C55B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8BC5" w14:textId="77777777" w:rsidR="005011AD" w:rsidRDefault="005011AD">
      <w:pPr>
        <w:spacing w:line="240" w:lineRule="auto"/>
        <w:ind w:left="0" w:hanging="2"/>
      </w:pPr>
      <w:r>
        <w:separator/>
      </w:r>
    </w:p>
  </w:footnote>
  <w:footnote w:type="continuationSeparator" w:id="0">
    <w:p w14:paraId="46170F94" w14:textId="77777777" w:rsidR="005011AD" w:rsidRDefault="005011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08EA" w14:textId="77777777" w:rsidR="003C55B4" w:rsidRDefault="003C55B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6C26" w14:textId="3312FCAB" w:rsidR="00925A9B" w:rsidRDefault="00A01C97" w:rsidP="00925A9B">
    <w:pPr>
      <w:pBdr>
        <w:top w:val="nil"/>
        <w:left w:val="nil"/>
        <w:bottom w:val="nil"/>
        <w:right w:val="nil"/>
        <w:between w:val="nil"/>
      </w:pBdr>
      <w:tabs>
        <w:tab w:val="center" w:pos="7650"/>
        <w:tab w:val="right" w:pos="8838"/>
      </w:tabs>
      <w:spacing w:line="240" w:lineRule="auto"/>
      <w:ind w:left="0" w:right="-180" w:hanging="2"/>
      <w:jc w:val="center"/>
      <w:rPr>
        <w:b/>
        <w:bCs/>
        <w:color w:val="000000" w:themeColor="text1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F367A6" wp14:editId="24F1B7A0">
          <wp:simplePos x="0" y="0"/>
          <wp:positionH relativeFrom="margin">
            <wp:align>left</wp:align>
          </wp:positionH>
          <wp:positionV relativeFrom="paragraph">
            <wp:posOffset>81915</wp:posOffset>
          </wp:positionV>
          <wp:extent cx="790575" cy="998824"/>
          <wp:effectExtent l="0" t="0" r="0" b="0"/>
          <wp:wrapSquare wrapText="bothSides"/>
          <wp:docPr id="1" name="Imagen 1" descr="Una caricatura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a caricatura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9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5A9B" w:rsidRPr="00925A9B">
      <w:rPr>
        <w:b/>
        <w:bCs/>
        <w:color w:val="000000" w:themeColor="text1"/>
        <w:sz w:val="40"/>
        <w:szCs w:val="40"/>
      </w:rPr>
      <w:t xml:space="preserve"> </w:t>
    </w:r>
  </w:p>
  <w:p w14:paraId="5928798D" w14:textId="12FDF0FE" w:rsidR="00925A9B" w:rsidRDefault="00925A9B" w:rsidP="00925A9B">
    <w:pPr>
      <w:pBdr>
        <w:top w:val="nil"/>
        <w:left w:val="nil"/>
        <w:bottom w:val="nil"/>
        <w:right w:val="nil"/>
        <w:between w:val="nil"/>
      </w:pBdr>
      <w:tabs>
        <w:tab w:val="left" w:pos="1560"/>
        <w:tab w:val="center" w:pos="7650"/>
        <w:tab w:val="right" w:pos="8838"/>
      </w:tabs>
      <w:spacing w:line="240" w:lineRule="auto"/>
      <w:ind w:left="2" w:right="-180" w:hanging="4"/>
    </w:pPr>
    <w:r>
      <w:rPr>
        <w:b/>
        <w:bCs/>
        <w:color w:val="000000" w:themeColor="text1"/>
        <w:sz w:val="40"/>
        <w:szCs w:val="40"/>
      </w:rPr>
      <w:t xml:space="preserve">  </w:t>
    </w:r>
    <w:r w:rsidRPr="26FDEAAE">
      <w:rPr>
        <w:b/>
        <w:bCs/>
        <w:color w:val="000000" w:themeColor="text1"/>
        <w:sz w:val="40"/>
        <w:szCs w:val="40"/>
      </w:rPr>
      <w:t>Instituto Nacional de Tecnología Industrial</w:t>
    </w:r>
  </w:p>
  <w:p w14:paraId="79E3DD4A" w14:textId="77777777" w:rsidR="00925A9B" w:rsidRDefault="00925A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58996EBC" w14:textId="77777777" w:rsidR="00925A9B" w:rsidRDefault="00925A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5829C115" w14:textId="77777777" w:rsidR="006F0FEB" w:rsidRDefault="006F0F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B46B" w14:textId="77777777" w:rsidR="003C55B4" w:rsidRDefault="003C55B4">
    <w:pPr>
      <w:pStyle w:val="Encabezado"/>
      <w:ind w:left="0" w:hanging="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rdd1V9GuEPdgk" int2:id="ftV2bG8W">
      <int2:state int2:value="Rejected" int2:type="AugLoop_Text_Critique"/>
    </int2:textHash>
    <int2:textHash int2:hashCode="MiP0TV/MYg+9oJ" int2:id="A0bQWWEM">
      <int2:state int2:value="Rejected" int2:type="AugLoop_Text_Critique"/>
    </int2:textHash>
    <int2:bookmark int2:bookmarkName="_Int_B27AqP2r" int2:invalidationBookmarkName="" int2:hashCode="Mav6DuYQE1KSpe" int2:id="XsqqCpOu">
      <int2:state int2:value="Rejected" int2:type="AugLoop_Text_Critique"/>
    </int2:bookmark>
    <int2:bookmark int2:bookmarkName="_Int_rlM6DGu1" int2:invalidationBookmarkName="" int2:hashCode="pwd2Jj4GkHyP7K" int2:id="gwqaVniN">
      <int2:state int2:value="Rejected" int2:type="AugLoop_Text_Critique"/>
    </int2:bookmark>
    <int2:bookmark int2:bookmarkName="_Int_QVq4gIKi" int2:invalidationBookmarkName="" int2:hashCode="Mav6DuYQE1KSpe" int2:id="z56GSiXZ">
      <int2:state int2:value="Rejected" int2:type="AugLoop_Text_Critique"/>
    </int2:bookmark>
    <int2:bookmark int2:bookmarkName="_Int_Deoa0z9w" int2:invalidationBookmarkName="" int2:hashCode="c23zDyAg8lKXRr" int2:id="7mUUJ4xX">
      <int2:state int2:value="Rejected" int2:type="AugLoop_Text_Critique"/>
    </int2:bookmark>
    <int2:bookmark int2:bookmarkName="_Int_dFBuI0Br" int2:invalidationBookmarkName="" int2:hashCode="4L93HEnNkQVdyv" int2:id="u8R6jlq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A71"/>
    <w:multiLevelType w:val="multilevel"/>
    <w:tmpl w:val="8DD477F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C93F45"/>
    <w:multiLevelType w:val="hybridMultilevel"/>
    <w:tmpl w:val="A5902C0C"/>
    <w:lvl w:ilvl="0" w:tplc="38B27E24">
      <w:start w:val="1"/>
      <w:numFmt w:val="decimal"/>
      <w:lvlText w:val="%1)"/>
      <w:lvlJc w:val="left"/>
      <w:pPr>
        <w:ind w:left="358" w:hanging="360"/>
      </w:pPr>
      <w:rPr>
        <w:rFonts w:hint="default"/>
        <w:b/>
        <w:bCs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6F50A2C"/>
    <w:multiLevelType w:val="hybridMultilevel"/>
    <w:tmpl w:val="E75EA580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B033282"/>
    <w:multiLevelType w:val="hybridMultilevel"/>
    <w:tmpl w:val="B03A1802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2560C41"/>
    <w:multiLevelType w:val="hybridMultilevel"/>
    <w:tmpl w:val="93627940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2787F2D"/>
    <w:multiLevelType w:val="hybridMultilevel"/>
    <w:tmpl w:val="7A9EA3D0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22A2107"/>
    <w:multiLevelType w:val="multilevel"/>
    <w:tmpl w:val="91E6AA7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6155582"/>
    <w:multiLevelType w:val="hybridMultilevel"/>
    <w:tmpl w:val="8B9C4E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95882">
    <w:abstractNumId w:val="6"/>
  </w:num>
  <w:num w:numId="2" w16cid:durableId="690108398">
    <w:abstractNumId w:val="0"/>
  </w:num>
  <w:num w:numId="3" w16cid:durableId="611130294">
    <w:abstractNumId w:val="7"/>
  </w:num>
  <w:num w:numId="4" w16cid:durableId="411123241">
    <w:abstractNumId w:val="1"/>
  </w:num>
  <w:num w:numId="5" w16cid:durableId="1624114774">
    <w:abstractNumId w:val="4"/>
  </w:num>
  <w:num w:numId="6" w16cid:durableId="2093618469">
    <w:abstractNumId w:val="5"/>
  </w:num>
  <w:num w:numId="7" w16cid:durableId="595745785">
    <w:abstractNumId w:val="3"/>
  </w:num>
  <w:num w:numId="8" w16cid:durableId="489176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EB"/>
    <w:rsid w:val="00002482"/>
    <w:rsid w:val="00094E53"/>
    <w:rsid w:val="00176A16"/>
    <w:rsid w:val="001941E3"/>
    <w:rsid w:val="001F5F3F"/>
    <w:rsid w:val="002230B3"/>
    <w:rsid w:val="00237E55"/>
    <w:rsid w:val="002452A9"/>
    <w:rsid w:val="0025559A"/>
    <w:rsid w:val="00257BF3"/>
    <w:rsid w:val="002A627F"/>
    <w:rsid w:val="003009A5"/>
    <w:rsid w:val="003339CF"/>
    <w:rsid w:val="00335B9D"/>
    <w:rsid w:val="00387292"/>
    <w:rsid w:val="00390331"/>
    <w:rsid w:val="003C55B4"/>
    <w:rsid w:val="00494104"/>
    <w:rsid w:val="005011AD"/>
    <w:rsid w:val="0050456B"/>
    <w:rsid w:val="00543E4F"/>
    <w:rsid w:val="00552C80"/>
    <w:rsid w:val="005F17FD"/>
    <w:rsid w:val="006F0FEB"/>
    <w:rsid w:val="00744F98"/>
    <w:rsid w:val="00744FF4"/>
    <w:rsid w:val="007A2D69"/>
    <w:rsid w:val="00882230"/>
    <w:rsid w:val="008A4916"/>
    <w:rsid w:val="008A55C7"/>
    <w:rsid w:val="00925A9B"/>
    <w:rsid w:val="00940A34"/>
    <w:rsid w:val="00962CC3"/>
    <w:rsid w:val="009F26CE"/>
    <w:rsid w:val="00A01C97"/>
    <w:rsid w:val="00A74EA7"/>
    <w:rsid w:val="00A951E8"/>
    <w:rsid w:val="00AA5E92"/>
    <w:rsid w:val="00AD2536"/>
    <w:rsid w:val="00B76444"/>
    <w:rsid w:val="00BB3FB5"/>
    <w:rsid w:val="00BC3379"/>
    <w:rsid w:val="00BE63B3"/>
    <w:rsid w:val="00C32051"/>
    <w:rsid w:val="00C57CC7"/>
    <w:rsid w:val="00CA42A5"/>
    <w:rsid w:val="00CE3B6C"/>
    <w:rsid w:val="00D1547A"/>
    <w:rsid w:val="00D21EEB"/>
    <w:rsid w:val="00D6341C"/>
    <w:rsid w:val="00D81F76"/>
    <w:rsid w:val="00E21FB9"/>
    <w:rsid w:val="00E75029"/>
    <w:rsid w:val="00F63E69"/>
    <w:rsid w:val="00FC47E0"/>
    <w:rsid w:val="00FD00CA"/>
    <w:rsid w:val="02A18231"/>
    <w:rsid w:val="03B0D0A4"/>
    <w:rsid w:val="0417E963"/>
    <w:rsid w:val="0505A3B3"/>
    <w:rsid w:val="05E0910B"/>
    <w:rsid w:val="068CEE0C"/>
    <w:rsid w:val="078DEFC1"/>
    <w:rsid w:val="07A5FCE1"/>
    <w:rsid w:val="088BF342"/>
    <w:rsid w:val="088C3365"/>
    <w:rsid w:val="09CDBA88"/>
    <w:rsid w:val="0EE5A0AE"/>
    <w:rsid w:val="0EECC7C2"/>
    <w:rsid w:val="0F694897"/>
    <w:rsid w:val="10B5673A"/>
    <w:rsid w:val="12064B66"/>
    <w:rsid w:val="12813FD5"/>
    <w:rsid w:val="1284B379"/>
    <w:rsid w:val="130B2F17"/>
    <w:rsid w:val="142F284A"/>
    <w:rsid w:val="154BDC6F"/>
    <w:rsid w:val="15F9D893"/>
    <w:rsid w:val="1708BC2A"/>
    <w:rsid w:val="181DDBD3"/>
    <w:rsid w:val="18A8ADD1"/>
    <w:rsid w:val="194DE398"/>
    <w:rsid w:val="19A7AC01"/>
    <w:rsid w:val="19DCA085"/>
    <w:rsid w:val="1BA87E54"/>
    <w:rsid w:val="1BF2ECD0"/>
    <w:rsid w:val="1D0E8A51"/>
    <w:rsid w:val="1D9151F0"/>
    <w:rsid w:val="1E1B392F"/>
    <w:rsid w:val="1E4D2B47"/>
    <w:rsid w:val="1FC0A4F8"/>
    <w:rsid w:val="202B1660"/>
    <w:rsid w:val="22831F1F"/>
    <w:rsid w:val="23F07C4C"/>
    <w:rsid w:val="253FBF66"/>
    <w:rsid w:val="25E7190A"/>
    <w:rsid w:val="26B701F8"/>
    <w:rsid w:val="2768FCBF"/>
    <w:rsid w:val="287BC778"/>
    <w:rsid w:val="28C5E5A6"/>
    <w:rsid w:val="28D60AEB"/>
    <w:rsid w:val="290BAFA1"/>
    <w:rsid w:val="2B070EC4"/>
    <w:rsid w:val="2BA17F78"/>
    <w:rsid w:val="2BFFBF54"/>
    <w:rsid w:val="2E29F16C"/>
    <w:rsid w:val="2E355B1E"/>
    <w:rsid w:val="2EC19265"/>
    <w:rsid w:val="2F0DDCF8"/>
    <w:rsid w:val="2F64E447"/>
    <w:rsid w:val="3017932A"/>
    <w:rsid w:val="3091301B"/>
    <w:rsid w:val="30BFDE82"/>
    <w:rsid w:val="3209A62A"/>
    <w:rsid w:val="326BF48F"/>
    <w:rsid w:val="33D1BF32"/>
    <w:rsid w:val="35F30764"/>
    <w:rsid w:val="379828E0"/>
    <w:rsid w:val="395A0198"/>
    <w:rsid w:val="3A874549"/>
    <w:rsid w:val="3AB2D590"/>
    <w:rsid w:val="3ADF0851"/>
    <w:rsid w:val="3BD291AA"/>
    <w:rsid w:val="3BF1A950"/>
    <w:rsid w:val="3D170D16"/>
    <w:rsid w:val="3F0996F7"/>
    <w:rsid w:val="40C93FE0"/>
    <w:rsid w:val="43D540A3"/>
    <w:rsid w:val="43FD57E2"/>
    <w:rsid w:val="4450C72C"/>
    <w:rsid w:val="45F836AA"/>
    <w:rsid w:val="477D2AC0"/>
    <w:rsid w:val="484D17F9"/>
    <w:rsid w:val="490AFC47"/>
    <w:rsid w:val="4AC58F54"/>
    <w:rsid w:val="4FB4DCAE"/>
    <w:rsid w:val="501BCBD4"/>
    <w:rsid w:val="50961968"/>
    <w:rsid w:val="51BAE335"/>
    <w:rsid w:val="52A22137"/>
    <w:rsid w:val="536D9C5C"/>
    <w:rsid w:val="5400612F"/>
    <w:rsid w:val="551110E7"/>
    <w:rsid w:val="554AD94B"/>
    <w:rsid w:val="5559AAB9"/>
    <w:rsid w:val="5687A82B"/>
    <w:rsid w:val="5797AF62"/>
    <w:rsid w:val="57E4EC32"/>
    <w:rsid w:val="586BA5D3"/>
    <w:rsid w:val="58A4D16D"/>
    <w:rsid w:val="59BB4201"/>
    <w:rsid w:val="5B1B41C8"/>
    <w:rsid w:val="5B7B8892"/>
    <w:rsid w:val="5C513C25"/>
    <w:rsid w:val="5D1EFB14"/>
    <w:rsid w:val="5E3B7644"/>
    <w:rsid w:val="5FA5A878"/>
    <w:rsid w:val="5FD2976D"/>
    <w:rsid w:val="6005C816"/>
    <w:rsid w:val="619F488C"/>
    <w:rsid w:val="64565EFD"/>
    <w:rsid w:val="64979EF5"/>
    <w:rsid w:val="64DBA75F"/>
    <w:rsid w:val="66B04562"/>
    <w:rsid w:val="67641F43"/>
    <w:rsid w:val="68F6E234"/>
    <w:rsid w:val="6A762B33"/>
    <w:rsid w:val="6B22F372"/>
    <w:rsid w:val="6C04A9BC"/>
    <w:rsid w:val="6C1AA4CB"/>
    <w:rsid w:val="6C799365"/>
    <w:rsid w:val="6D6CB331"/>
    <w:rsid w:val="6F4FE79A"/>
    <w:rsid w:val="7047E087"/>
    <w:rsid w:val="70AF65E8"/>
    <w:rsid w:val="71682E69"/>
    <w:rsid w:val="728F4F66"/>
    <w:rsid w:val="7387A34C"/>
    <w:rsid w:val="74E05F8D"/>
    <w:rsid w:val="788490E6"/>
    <w:rsid w:val="78C5B0E4"/>
    <w:rsid w:val="79FEA419"/>
    <w:rsid w:val="7B138D4A"/>
    <w:rsid w:val="7BE2F139"/>
    <w:rsid w:val="7C1E0FF9"/>
    <w:rsid w:val="7D206A4E"/>
    <w:rsid w:val="7DFF3F7B"/>
    <w:rsid w:val="7E31144B"/>
    <w:rsid w:val="7E3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A1E95"/>
  <w15:docId w15:val="{3FE01620-615D-4BBB-B821-F5DB771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Verdana" w:hAnsi="Verdana"/>
      <w:b/>
      <w:bCs/>
      <w:i/>
      <w:iCs/>
      <w:sz w:val="22"/>
      <w:u w:val="single"/>
      <w:lang w:val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LN">
    <w:name w:val="LN"/>
    <w:basedOn w:val="Listaconnmeros"/>
  </w:style>
  <w:style w:type="paragraph" w:styleId="Listaconnmeros">
    <w:name w:val="List Number"/>
    <w:basedOn w:val="Normal"/>
    <w:pPr>
      <w:spacing w:before="60" w:after="60" w:line="240" w:lineRule="atLeast"/>
      <w:ind w:left="720" w:right="720" w:hanging="360"/>
    </w:pPr>
    <w:rPr>
      <w:lang w:val="en-US" w:eastAsia="en-US"/>
    </w:rPr>
  </w:style>
  <w:style w:type="paragraph" w:customStyle="1" w:styleId="Outline">
    <w:name w:val="Outline"/>
    <w:basedOn w:val="Normal"/>
    <w:pPr>
      <w:tabs>
        <w:tab w:val="num" w:pos="720"/>
      </w:tabs>
      <w:spacing w:before="60" w:after="60" w:line="240" w:lineRule="atLeast"/>
      <w:ind w:left="720" w:right="720" w:hanging="360"/>
    </w:pPr>
    <w:rPr>
      <w:lang w:val="en-US" w:eastAsia="en-US"/>
    </w:rPr>
  </w:style>
  <w:style w:type="paragraph" w:customStyle="1" w:styleId="OutlineB">
    <w:name w:val="OutlineB"/>
    <w:basedOn w:val="Outline"/>
  </w:style>
  <w:style w:type="paragraph" w:customStyle="1" w:styleId="LB7">
    <w:name w:val="LB7"/>
    <w:basedOn w:val="LB6"/>
    <w:pPr>
      <w:tabs>
        <w:tab w:val="num" w:pos="1800"/>
      </w:tabs>
      <w:ind w:left="1800"/>
    </w:pPr>
  </w:style>
  <w:style w:type="paragraph" w:customStyle="1" w:styleId="LB6">
    <w:name w:val="LB6"/>
    <w:basedOn w:val="Normal"/>
    <w:pPr>
      <w:tabs>
        <w:tab w:val="num" w:pos="360"/>
      </w:tabs>
      <w:spacing w:before="40" w:after="40"/>
      <w:ind w:left="2160" w:hanging="360"/>
    </w:pPr>
    <w:rPr>
      <w:lang w:val="en-US" w:eastAsia="en-US"/>
    </w:rPr>
  </w:style>
  <w:style w:type="paragraph" w:customStyle="1" w:styleId="LB5">
    <w:name w:val="LB5"/>
    <w:basedOn w:val="Normal"/>
    <w:pPr>
      <w:tabs>
        <w:tab w:val="num" w:pos="1800"/>
      </w:tabs>
      <w:spacing w:before="20" w:after="20"/>
      <w:ind w:left="1800" w:hanging="360"/>
    </w:pPr>
    <w:rPr>
      <w:lang w:val="en-US" w:eastAsia="en-US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lang w:val="fr-FR"/>
    </w:rPr>
  </w:style>
  <w:style w:type="character" w:customStyle="1" w:styleId="Textoindependiente2Car">
    <w:name w:val="Texto independiente 2 Car"/>
    <w:basedOn w:val="Fuentedeprrafoprede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</w:style>
  <w:style w:type="character" w:customStyle="1" w:styleId="EncabezadoCar">
    <w:name w:val="Encabezado Car"/>
    <w:basedOn w:val="Fuentedeprrafoprede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</w:style>
  <w:style w:type="character" w:customStyle="1" w:styleId="PiedepginaCar">
    <w:name w:val="Pie de página Car"/>
    <w:basedOn w:val="Fuentedeprrafoprede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before="120" w:after="120" w:line="240" w:lineRule="atLeas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T">
    <w:name w:val="BT"/>
    <w:basedOn w:val="Textoindependiente"/>
  </w:style>
  <w:style w:type="paragraph" w:customStyle="1" w:styleId="indicator">
    <w:name w:val="indicator"/>
    <w:basedOn w:val="BT"/>
    <w:pPr>
      <w:spacing w:before="300" w:after="60"/>
      <w:ind w:left="1440" w:hanging="1440"/>
    </w:pPr>
  </w:style>
  <w:style w:type="paragraph" w:styleId="TDC1">
    <w:name w:val="toc 1"/>
    <w:basedOn w:val="Normal"/>
    <w:next w:val="Normal"/>
    <w:rPr>
      <w:lang w:val="en-US" w:eastAsia="en-US"/>
    </w:rPr>
  </w:style>
  <w:style w:type="paragraph" w:styleId="TDC7">
    <w:name w:val="toc 7"/>
    <w:basedOn w:val="Normal"/>
    <w:next w:val="Normal"/>
    <w:pPr>
      <w:ind w:left="1440"/>
    </w:pPr>
    <w:rPr>
      <w:lang w:val="en-US" w:eastAsia="en-US"/>
    </w:rPr>
  </w:style>
  <w:style w:type="paragraph" w:styleId="TDC4">
    <w:name w:val="toc 4"/>
    <w:basedOn w:val="Normal"/>
    <w:next w:val="Normal"/>
    <w:pPr>
      <w:ind w:left="720"/>
      <w:jc w:val="both"/>
    </w:pPr>
    <w:rPr>
      <w:rFonts w:ascii="Verdana" w:hAnsi="Verdana"/>
      <w:sz w:val="22"/>
      <w:lang w:val="fr-FR" w:eastAsia="en-US"/>
    </w:rPr>
  </w:style>
  <w:style w:type="paragraph" w:styleId="Sangradetextonormal">
    <w:name w:val="Body Text Indent"/>
    <w:basedOn w:val="Normal"/>
    <w:pPr>
      <w:ind w:left="360" w:hanging="360"/>
      <w:jc w:val="both"/>
    </w:pPr>
    <w:rPr>
      <w:lang w:val="fr-FR"/>
    </w:rPr>
  </w:style>
  <w:style w:type="character" w:customStyle="1" w:styleId="SangradetextonormalCar">
    <w:name w:val="Sangría de texto normal Car"/>
    <w:basedOn w:val="Fuentedeprrafoprede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ind w:left="1800" w:hanging="1800"/>
      <w:jc w:val="both"/>
    </w:pPr>
    <w:rPr>
      <w:rFonts w:ascii="Verdana" w:hAnsi="Verdana"/>
      <w:sz w:val="22"/>
      <w:lang w:val="fr-FR"/>
    </w:rPr>
  </w:style>
  <w:style w:type="character" w:customStyle="1" w:styleId="Sangra2detindependienteCar">
    <w:name w:val="Sangría 2 de t. independiente Car"/>
    <w:basedOn w:val="Fuentedeprrafoprede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ind w:left="720" w:hanging="720"/>
      <w:jc w:val="both"/>
    </w:pPr>
    <w:rPr>
      <w:rFonts w:ascii="Verdana" w:hAnsi="Verdana"/>
      <w:sz w:val="22"/>
      <w:lang w:val="fr-FR"/>
    </w:rPr>
  </w:style>
  <w:style w:type="character" w:customStyle="1" w:styleId="Sangra3detindependienteCar">
    <w:name w:val="Sangría 3 de t. independiente Car"/>
    <w:basedOn w:val="Fuentedeprrafopredete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rPr>
      <w:rFonts w:ascii="Verdana" w:hAnsi="Verdana"/>
      <w:sz w:val="22"/>
      <w:lang w:val="fr-FR"/>
    </w:rPr>
  </w:style>
  <w:style w:type="character" w:customStyle="1" w:styleId="Textoindependiente3Car">
    <w:name w:val="Texto independiente 3 Car"/>
    <w:basedOn w:val="Fuentedeprrafopredete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59"/>
    <w:rsid w:val="008A5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2CC3"/>
    <w:pPr>
      <w:ind w:left="720"/>
      <w:contextualSpacing/>
    </w:pPr>
  </w:style>
  <w:style w:type="paragraph" w:customStyle="1" w:styleId="Normal0">
    <w:name w:val="Normal0"/>
    <w:basedOn w:val="Normal"/>
    <w:uiPriority w:val="1"/>
    <w:qFormat/>
    <w:rsid w:val="00F63E69"/>
    <w:pPr>
      <w:suppressAutoHyphens w:val="0"/>
      <w:spacing w:after="160"/>
      <w:ind w:leftChars="0" w:left="0" w:firstLineChars="0" w:firstLine="0"/>
      <w:textDirection w:val="lrTb"/>
      <w:textAlignment w:val="auto"/>
    </w:pPr>
    <w:rPr>
      <w:rFonts w:asciiTheme="minorHAnsi" w:eastAsiaTheme="minorHAnsi" w:hAnsiTheme="minorHAnsi" w:cstheme="minorBidi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FJGI4F88EoEQsQfsp+xHqoPSg==">CgMxLjAaHwoBMBIaChgICVIUChJ0YWJsZS4xazJyNmFzeHJwdGQaHwoBMRIaChgICVIUChJ0YWJsZS41YWV1bTFtYmIwd3Q4AHIhMWwtelhOSHRjRkpNVVFzdGkxRktIU2JBVXlHTWJobmxr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CF85EB-0E01-42B1-BE83-5575A0EF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1396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Carolina Ayelen Alarcon</cp:lastModifiedBy>
  <cp:revision>23</cp:revision>
  <dcterms:created xsi:type="dcterms:W3CDTF">2024-07-11T15:37:00Z</dcterms:created>
  <dcterms:modified xsi:type="dcterms:W3CDTF">2024-09-16T16:30:00Z</dcterms:modified>
</cp:coreProperties>
</file>